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A41231A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Pilsētas laukums 2,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>kabinets Nr. 310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11,0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236B478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>Pilsētas laukums 2, 3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(kabinets Nr. 310),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 xml:space="preserve"> 2022.gada 7.aprīlī.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4</cp:revision>
  <cp:lastPrinted>2020-07-30T10:22:00Z</cp:lastPrinted>
  <dcterms:created xsi:type="dcterms:W3CDTF">2020-09-15T09:20:00Z</dcterms:created>
  <dcterms:modified xsi:type="dcterms:W3CDTF">2022-03-30T13:29:00Z</dcterms:modified>
</cp:coreProperties>
</file>