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75A" w:rsidRDefault="00F7075A" w:rsidP="00F7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5A">
        <w:rPr>
          <w:rFonts w:ascii="Times New Roman" w:hAnsi="Times New Roman" w:cs="Times New Roman"/>
          <w:b/>
          <w:sz w:val="28"/>
          <w:szCs w:val="28"/>
        </w:rPr>
        <w:t>ĪRES OBEKTA RAKSTUROJOŠĀ INORMĀCIJA</w:t>
      </w:r>
    </w:p>
    <w:tbl>
      <w:tblPr>
        <w:tblStyle w:val="Reatab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075A" w:rsidTr="000A112A">
        <w:trPr>
          <w:trHeight w:val="480"/>
        </w:trPr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objekts/veids</w:t>
            </w:r>
          </w:p>
        </w:tc>
        <w:tc>
          <w:tcPr>
            <w:tcW w:w="5528" w:type="dxa"/>
          </w:tcPr>
          <w:p w:rsidR="00F7075A" w:rsidRPr="000A112A" w:rsidRDefault="00F7075A" w:rsidP="000A1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Dzīvojamās telpas</w:t>
            </w:r>
          </w:p>
        </w:tc>
      </w:tr>
      <w:tr w:rsidR="00F7075A" w:rsidTr="0006042B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528" w:type="dxa"/>
          </w:tcPr>
          <w:p w:rsidR="00F7075A" w:rsidRPr="00757611" w:rsidRDefault="00F919C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Liepāj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as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(telpu grupa</w:t>
            </w:r>
            <w:r w:rsidR="009B5F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5202B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>), Kul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dīga, Kuldīgas novads</w:t>
            </w:r>
          </w:p>
        </w:tc>
      </w:tr>
      <w:tr w:rsidR="00F7075A" w:rsidTr="0006042B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Kopējā platība m</w:t>
            </w:r>
            <w:r w:rsidRPr="007576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F7075A" w:rsidRPr="00757611" w:rsidRDefault="00F919C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112.3</w:t>
            </w:r>
          </w:p>
        </w:tc>
      </w:tr>
      <w:tr w:rsidR="00F7075A" w:rsidTr="0006042B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Lietošanas mērķis </w:t>
            </w:r>
          </w:p>
        </w:tc>
        <w:tc>
          <w:tcPr>
            <w:tcW w:w="5528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:rsidTr="0006042B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Kultūras piemineklis </w:t>
            </w:r>
          </w:p>
        </w:tc>
        <w:tc>
          <w:tcPr>
            <w:tcW w:w="5528" w:type="dxa"/>
          </w:tcPr>
          <w:p w:rsidR="00F7075A" w:rsidRPr="00757611" w:rsidRDefault="009B5FA7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</w:p>
        </w:tc>
      </w:tr>
      <w:tr w:rsidR="00F7075A" w:rsidTr="0006042B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Dzīvojamās telpas īres līguma maksimālais termiņš</w:t>
            </w:r>
          </w:p>
        </w:tc>
        <w:tc>
          <w:tcPr>
            <w:tcW w:w="5528" w:type="dxa"/>
          </w:tcPr>
          <w:p w:rsidR="00F7075A" w:rsidRPr="00757611" w:rsidRDefault="00F042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F7075A" w:rsidTr="0006042B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maksa</w:t>
            </w:r>
          </w:p>
        </w:tc>
        <w:tc>
          <w:tcPr>
            <w:tcW w:w="5528" w:type="dxa"/>
          </w:tcPr>
          <w:p w:rsidR="00416119" w:rsidRPr="00C9224D" w:rsidRDefault="00F7075A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Izsoles sākumcena</w:t>
            </w:r>
            <w:r w:rsidR="00FF284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tiek noteikta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C9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mēnesī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, izsoles solis 0,17 EUR/m</w:t>
            </w:r>
            <w:r w:rsidR="00937521" w:rsidRPr="00937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24D" w:rsidRPr="009B5FA7" w:rsidTr="0006042B">
        <w:tc>
          <w:tcPr>
            <w:tcW w:w="3114" w:type="dxa"/>
          </w:tcPr>
          <w:p w:rsidR="00C9224D" w:rsidRPr="00757611" w:rsidRDefault="00C9224D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Citi maksājumi</w:t>
            </w:r>
          </w:p>
        </w:tc>
        <w:tc>
          <w:tcPr>
            <w:tcW w:w="5528" w:type="dxa"/>
          </w:tcPr>
          <w:p w:rsidR="00C9224D" w:rsidRPr="009B5FA7" w:rsidRDefault="00C9224D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Apsaimniekošanas maksa 0,40 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9C5AE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9C5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E6E1C" w:rsidRPr="009C5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E6E1C" w:rsidRPr="009C5AED"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  <w:r w:rsidR="0077224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bez PVN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  <w:r w:rsidR="0077224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patērēto siltumenerģiju - pēc skaitītāja rādījuma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77224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patērēto 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ūdeni un kanalizāciju – pēc </w:t>
            </w:r>
            <w:r w:rsidR="00772240" w:rsidRPr="009C5AED">
              <w:rPr>
                <w:rFonts w:ascii="Times New Roman" w:hAnsi="Times New Roman" w:cs="Times New Roman"/>
                <w:sz w:val="24"/>
                <w:szCs w:val="24"/>
              </w:rPr>
              <w:t>skaitītāja rādījuma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EAF" w:rsidRPr="00883B4A">
              <w:rPr>
                <w:rFonts w:ascii="Times New Roman" w:hAnsi="Times New Roman" w:cs="Times New Roman"/>
                <w:sz w:val="24"/>
                <w:szCs w:val="24"/>
              </w:rPr>
              <w:t xml:space="preserve">par sadzīves atkritumiem – pēc </w:t>
            </w:r>
            <w:r w:rsidR="00883B4A" w:rsidRPr="00883B4A">
              <w:rPr>
                <w:rFonts w:ascii="Times New Roman" w:hAnsi="Times New Roman" w:cs="Times New Roman"/>
                <w:sz w:val="24"/>
                <w:szCs w:val="24"/>
              </w:rPr>
              <w:t xml:space="preserve">faktiski dzīvojošo </w:t>
            </w:r>
            <w:r w:rsidR="00482EAF" w:rsidRPr="00883B4A">
              <w:rPr>
                <w:rFonts w:ascii="Times New Roman" w:hAnsi="Times New Roman" w:cs="Times New Roman"/>
                <w:sz w:val="24"/>
                <w:szCs w:val="24"/>
              </w:rPr>
              <w:t>personu skaita</w:t>
            </w:r>
            <w:r w:rsidR="00A55650" w:rsidRPr="00883B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9C5AED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patērēto 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r w:rsidR="009C5AED" w:rsidRPr="009C5AED">
              <w:rPr>
                <w:rFonts w:ascii="Times New Roman" w:hAnsi="Times New Roman" w:cs="Times New Roman"/>
                <w:sz w:val="24"/>
                <w:szCs w:val="24"/>
              </w:rPr>
              <w:t>oenerģiju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– pēc </w:t>
            </w:r>
            <w:r w:rsidR="009C5AED" w:rsidRPr="009C5AED">
              <w:rPr>
                <w:rFonts w:ascii="Times New Roman" w:hAnsi="Times New Roman" w:cs="Times New Roman"/>
                <w:sz w:val="24"/>
                <w:szCs w:val="24"/>
              </w:rPr>
              <w:t>skaitītāja rādījuma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75A" w:rsidTr="0006042B">
        <w:tc>
          <w:tcPr>
            <w:tcW w:w="3114" w:type="dxa"/>
          </w:tcPr>
          <w:p w:rsidR="00F7075A" w:rsidRPr="00757611" w:rsidRDefault="00416119" w:rsidP="0041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Cita objekta raksturojošā informācija</w:t>
            </w:r>
          </w:p>
        </w:tc>
        <w:tc>
          <w:tcPr>
            <w:tcW w:w="5528" w:type="dxa"/>
          </w:tcPr>
          <w:p w:rsidR="00E36D32" w:rsidRPr="00757611" w:rsidRDefault="009B5FA7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Remontējams</w:t>
            </w:r>
            <w:r w:rsidR="00416119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dzīvoklis, ka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s atrodas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daudzdzīvokļu dzīvojamās ēkas trešajā stāvā Kuldīgas vecpilsētā ar skatu uz Liepājas ielu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 xml:space="preserve"> un nama sētu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Ēkas pirmajā stāvā atrodas 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komerctelpas.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ir divas ieejas -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sētas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 xml:space="preserve">un ielas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pus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 xml:space="preserve">Pie nama ir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automašīn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stāvlaukums. Daudzdzīvokļu mājas tuvumā atrodas visa ērtai dzīvei</w:t>
            </w:r>
            <w:r w:rsidR="00772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nepieciešamā infrastruktūra: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sabiedriskās ēkas,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veik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ali, kafejnīcas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tirgus, </w:t>
            </w:r>
            <w:r w:rsidR="0006042B" w:rsidRPr="00757611">
              <w:rPr>
                <w:rFonts w:ascii="Times New Roman" w:hAnsi="Times New Roman" w:cs="Times New Roman"/>
                <w:sz w:val="24"/>
                <w:szCs w:val="24"/>
              </w:rPr>
              <w:t>bērnudārzs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42B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240">
              <w:rPr>
                <w:rFonts w:ascii="Times New Roman" w:hAnsi="Times New Roman" w:cs="Times New Roman"/>
                <w:sz w:val="24"/>
                <w:szCs w:val="24"/>
              </w:rPr>
              <w:t xml:space="preserve">skola,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sabiedriskais transports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, atpūtas vietas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75A" w:rsidTr="0006042B">
        <w:tc>
          <w:tcPr>
            <w:tcW w:w="3114" w:type="dxa"/>
          </w:tcPr>
          <w:p w:rsidR="00F7075A" w:rsidRPr="00757611" w:rsidRDefault="00E36D32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pieteikšanās laiks</w:t>
            </w:r>
          </w:p>
        </w:tc>
        <w:tc>
          <w:tcPr>
            <w:tcW w:w="5528" w:type="dxa"/>
          </w:tcPr>
          <w:p w:rsidR="00F7075A" w:rsidRPr="00757611" w:rsidRDefault="00981900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No publ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ikācijas brīža līdz 20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februārim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 plkst. 10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7075A" w:rsidTr="0006042B">
        <w:tc>
          <w:tcPr>
            <w:tcW w:w="3114" w:type="dxa"/>
          </w:tcPr>
          <w:p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datums</w:t>
            </w:r>
          </w:p>
        </w:tc>
        <w:tc>
          <w:tcPr>
            <w:tcW w:w="5528" w:type="dxa"/>
          </w:tcPr>
          <w:p w:rsidR="00F7075A" w:rsidRPr="00757611" w:rsidRDefault="000566CA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februārī</w:t>
            </w:r>
          </w:p>
        </w:tc>
      </w:tr>
      <w:tr w:rsidR="00F7075A" w:rsidTr="0006042B">
        <w:tc>
          <w:tcPr>
            <w:tcW w:w="3114" w:type="dxa"/>
          </w:tcPr>
          <w:p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laiks</w:t>
            </w:r>
          </w:p>
        </w:tc>
        <w:tc>
          <w:tcPr>
            <w:tcW w:w="5528" w:type="dxa"/>
          </w:tcPr>
          <w:p w:rsidR="00F7075A" w:rsidRPr="00757611" w:rsidRDefault="0013641D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57611" w:rsidTr="0006042B">
        <w:tc>
          <w:tcPr>
            <w:tcW w:w="3114" w:type="dxa"/>
          </w:tcPr>
          <w:p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vieta</w:t>
            </w:r>
          </w:p>
        </w:tc>
        <w:tc>
          <w:tcPr>
            <w:tcW w:w="5528" w:type="dxa"/>
          </w:tcPr>
          <w:p w:rsidR="00757611" w:rsidRPr="00757611" w:rsidRDefault="00757611" w:rsidP="0077224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Pilsētas laukums 2, Kuldīga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Kuldīgas nov</w:t>
            </w:r>
            <w:r w:rsidR="009221A8">
              <w:rPr>
                <w:rFonts w:ascii="Times New Roman" w:hAnsi="Times New Roman" w:cs="Times New Roman"/>
                <w:sz w:val="24"/>
                <w:szCs w:val="24"/>
              </w:rPr>
              <w:t>ads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2. stāvā, 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Maz</w:t>
            </w:r>
            <w:r w:rsidR="00011A04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 xml:space="preserve"> zāl</w:t>
            </w:r>
            <w:r w:rsidR="00011A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:rsidTr="0006042B">
        <w:tc>
          <w:tcPr>
            <w:tcW w:w="3114" w:type="dxa"/>
          </w:tcPr>
          <w:p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5528" w:type="dxa"/>
          </w:tcPr>
          <w:p w:rsidR="00757611" w:rsidRPr="00757611" w:rsidRDefault="00757611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Pirmreizēja</w:t>
            </w:r>
            <w:r w:rsidR="00772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:rsidTr="0006042B">
        <w:tc>
          <w:tcPr>
            <w:tcW w:w="3114" w:type="dxa"/>
          </w:tcPr>
          <w:p w:rsid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kārtība </w:t>
            </w:r>
          </w:p>
        </w:tc>
        <w:tc>
          <w:tcPr>
            <w:tcW w:w="5528" w:type="dxa"/>
          </w:tcPr>
          <w:p w:rsidR="00757611" w:rsidRDefault="00757611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Atklāta mutiska izsole ar augšupejošu soli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41D" w:rsidTr="0073736F">
        <w:trPr>
          <w:trHeight w:val="1210"/>
        </w:trPr>
        <w:tc>
          <w:tcPr>
            <w:tcW w:w="3114" w:type="dxa"/>
          </w:tcPr>
          <w:p w:rsidR="0013641D" w:rsidRDefault="0013641D" w:rsidP="0013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Īres objekta apskates laiks</w:t>
            </w:r>
          </w:p>
        </w:tc>
        <w:tc>
          <w:tcPr>
            <w:tcW w:w="5528" w:type="dxa"/>
          </w:tcPr>
          <w:p w:rsidR="0013641D" w:rsidRDefault="00F919C9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</w:t>
            </w:r>
            <w:r w:rsidRPr="00946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pskatīt dzīvojamās telpas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Liepāj</w:t>
            </w:r>
            <w:r w:rsidRPr="00946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as ielā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8-10 (telpu grupa</w:t>
            </w:r>
            <w:r w:rsidR="00737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10</w:t>
            </w:r>
            <w:r w:rsidR="00737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11)</w:t>
            </w:r>
            <w:r w:rsidRPr="00946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Kuldīgā, Kuldīgas novadā </w:t>
            </w:r>
            <w:r w:rsidRPr="006020F8">
              <w:rPr>
                <w:rFonts w:ascii="Times New Roman" w:hAnsi="Times New Roman"/>
                <w:sz w:val="24"/>
                <w:szCs w:val="24"/>
              </w:rPr>
              <w:t xml:space="preserve">ir iespējams </w:t>
            </w:r>
            <w:r w:rsidR="00772240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2020. gada 19. februārim plkst. 17.00, iepriekš piesakoties pa telefonu </w:t>
            </w:r>
            <w:r w:rsidR="0073736F" w:rsidRPr="00092E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25722116.</w:t>
            </w:r>
          </w:p>
        </w:tc>
      </w:tr>
    </w:tbl>
    <w:p w:rsidR="00F7075A" w:rsidRPr="00F7075A" w:rsidRDefault="00F7075A" w:rsidP="007576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F7075A" w:rsidRPr="00F7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BF"/>
    <w:rsid w:val="00011A04"/>
    <w:rsid w:val="000566CA"/>
    <w:rsid w:val="0006042B"/>
    <w:rsid w:val="000A112A"/>
    <w:rsid w:val="0013641D"/>
    <w:rsid w:val="001E2B5D"/>
    <w:rsid w:val="0035202B"/>
    <w:rsid w:val="003C62FE"/>
    <w:rsid w:val="00416119"/>
    <w:rsid w:val="00482EAF"/>
    <w:rsid w:val="00524A76"/>
    <w:rsid w:val="006404EC"/>
    <w:rsid w:val="00713F68"/>
    <w:rsid w:val="0073736F"/>
    <w:rsid w:val="007510A8"/>
    <w:rsid w:val="00757611"/>
    <w:rsid w:val="00772240"/>
    <w:rsid w:val="00883B4A"/>
    <w:rsid w:val="00883D6C"/>
    <w:rsid w:val="008E4D6E"/>
    <w:rsid w:val="009221A8"/>
    <w:rsid w:val="00937521"/>
    <w:rsid w:val="00981900"/>
    <w:rsid w:val="009B5FA7"/>
    <w:rsid w:val="009C5AED"/>
    <w:rsid w:val="00A2514D"/>
    <w:rsid w:val="00A5155B"/>
    <w:rsid w:val="00A55650"/>
    <w:rsid w:val="00AE6E1C"/>
    <w:rsid w:val="00AF571B"/>
    <w:rsid w:val="00BE08BF"/>
    <w:rsid w:val="00C007AB"/>
    <w:rsid w:val="00C9224D"/>
    <w:rsid w:val="00D36FC5"/>
    <w:rsid w:val="00E36D32"/>
    <w:rsid w:val="00F04219"/>
    <w:rsid w:val="00F7075A"/>
    <w:rsid w:val="00F74DFA"/>
    <w:rsid w:val="00F919C9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FB29"/>
  <w15:chartTrackingRefBased/>
  <w15:docId w15:val="{287286CE-D3DE-4D09-96FD-45EEB82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Lita</cp:lastModifiedBy>
  <cp:revision>5</cp:revision>
  <cp:lastPrinted>2019-07-16T08:10:00Z</cp:lastPrinted>
  <dcterms:created xsi:type="dcterms:W3CDTF">2020-02-04T11:29:00Z</dcterms:created>
  <dcterms:modified xsi:type="dcterms:W3CDTF">2020-02-07T11:13:00Z</dcterms:modified>
</cp:coreProperties>
</file>