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4B9C1" w14:textId="77777777" w:rsidR="00395317" w:rsidRPr="002142DA" w:rsidRDefault="00395317" w:rsidP="00395317">
      <w:pPr>
        <w:jc w:val="right"/>
        <w:rPr>
          <w:rFonts w:eastAsia="SimSun"/>
          <w:b/>
          <w:bCs/>
          <w:kern w:val="2"/>
          <w:lang w:eastAsia="zh-CN"/>
        </w:rPr>
      </w:pPr>
      <w:bookmarkStart w:id="0" w:name="_Hlk17965404"/>
      <w:r>
        <w:rPr>
          <w:rFonts w:eastAsia="SimSun"/>
          <w:b/>
          <w:bCs/>
          <w:kern w:val="2"/>
          <w:lang w:eastAsia="zh-CN"/>
        </w:rPr>
        <w:t>Pielikums Nr.</w:t>
      </w:r>
      <w:r w:rsidRPr="002142DA">
        <w:rPr>
          <w:rFonts w:eastAsia="SimSun"/>
          <w:b/>
          <w:bCs/>
          <w:kern w:val="2"/>
          <w:lang w:eastAsia="zh-CN"/>
        </w:rPr>
        <w:t>1</w:t>
      </w:r>
    </w:p>
    <w:p w14:paraId="21270CB6" w14:textId="08FB791C" w:rsidR="00395317" w:rsidRPr="002142DA" w:rsidRDefault="009B250E" w:rsidP="00395317">
      <w:pPr>
        <w:ind w:left="851"/>
        <w:jc w:val="right"/>
        <w:rPr>
          <w:rFonts w:eastAsia="SimSun"/>
          <w:kern w:val="2"/>
          <w:lang w:eastAsia="zh-CN"/>
        </w:rPr>
      </w:pPr>
      <w:r>
        <w:rPr>
          <w:rFonts w:eastAsia="SimSun"/>
          <w:kern w:val="2"/>
          <w:lang w:eastAsia="zh-CN"/>
        </w:rPr>
        <w:t>12</w:t>
      </w:r>
      <w:r w:rsidR="00395317" w:rsidRPr="009E2248">
        <w:rPr>
          <w:rFonts w:eastAsia="SimSun"/>
          <w:kern w:val="2"/>
          <w:lang w:eastAsia="zh-CN"/>
        </w:rPr>
        <w:t>.</w:t>
      </w:r>
      <w:r w:rsidR="009272C7">
        <w:rPr>
          <w:rFonts w:eastAsia="SimSun"/>
          <w:kern w:val="2"/>
          <w:lang w:eastAsia="zh-CN"/>
        </w:rPr>
        <w:t>04</w:t>
      </w:r>
      <w:r w:rsidR="00395317" w:rsidRPr="009E2248">
        <w:rPr>
          <w:rFonts w:eastAsia="SimSun"/>
          <w:kern w:val="2"/>
          <w:lang w:eastAsia="zh-CN"/>
        </w:rPr>
        <w:t>.202</w:t>
      </w:r>
      <w:r w:rsidR="009272C7">
        <w:rPr>
          <w:rFonts w:eastAsia="SimSun"/>
          <w:kern w:val="2"/>
          <w:lang w:eastAsia="zh-CN"/>
        </w:rPr>
        <w:t>4</w:t>
      </w:r>
      <w:r w:rsidR="00395317" w:rsidRPr="009E2248">
        <w:rPr>
          <w:rFonts w:eastAsia="SimSun"/>
          <w:kern w:val="2"/>
          <w:lang w:eastAsia="zh-CN"/>
        </w:rPr>
        <w:t>. uzaicinājumam</w:t>
      </w:r>
      <w:r w:rsidR="00395317" w:rsidRPr="002142DA">
        <w:rPr>
          <w:rFonts w:eastAsia="SimSun"/>
          <w:kern w:val="2"/>
          <w:lang w:eastAsia="zh-CN"/>
        </w:rPr>
        <w:t xml:space="preserve"> </w:t>
      </w:r>
    </w:p>
    <w:p w14:paraId="721F75A9" w14:textId="77777777" w:rsidR="00395317" w:rsidRPr="002142DA" w:rsidRDefault="00395317" w:rsidP="00395317">
      <w:pPr>
        <w:ind w:left="851"/>
        <w:jc w:val="right"/>
        <w:rPr>
          <w:rFonts w:eastAsia="SimSun"/>
          <w:kern w:val="2"/>
          <w:lang w:eastAsia="zh-CN"/>
        </w:rPr>
      </w:pPr>
      <w:r w:rsidRPr="002142DA">
        <w:rPr>
          <w:rFonts w:eastAsia="SimSun"/>
          <w:kern w:val="2"/>
          <w:lang w:eastAsia="zh-CN"/>
        </w:rPr>
        <w:t>piedāvājuma iesniegšanai</w:t>
      </w:r>
    </w:p>
    <w:bookmarkEnd w:id="0"/>
    <w:p w14:paraId="3BF1C28A" w14:textId="77777777" w:rsidR="00395317" w:rsidRPr="002142DA" w:rsidRDefault="00395317" w:rsidP="00395317">
      <w:pPr>
        <w:ind w:left="851"/>
        <w:jc w:val="center"/>
        <w:rPr>
          <w:b/>
          <w:bCs/>
          <w:color w:val="FF0000"/>
          <w:kern w:val="2"/>
          <w:lang w:eastAsia="zh-CN"/>
        </w:rPr>
      </w:pPr>
    </w:p>
    <w:p w14:paraId="44C10292" w14:textId="77777777" w:rsidR="00395317" w:rsidRPr="002142DA" w:rsidRDefault="00395317" w:rsidP="00395317">
      <w:pPr>
        <w:ind w:left="851"/>
        <w:jc w:val="center"/>
        <w:rPr>
          <w:b/>
          <w:bCs/>
          <w:color w:val="FF0000"/>
          <w:kern w:val="2"/>
          <w:lang w:eastAsia="zh-CN"/>
        </w:rPr>
      </w:pPr>
    </w:p>
    <w:p w14:paraId="3B8C7E18" w14:textId="77777777" w:rsidR="00395317" w:rsidRPr="002142DA" w:rsidRDefault="00395317" w:rsidP="00395317">
      <w:pPr>
        <w:ind w:left="851"/>
        <w:jc w:val="center"/>
        <w:rPr>
          <w:b/>
          <w:bCs/>
          <w:kern w:val="2"/>
          <w:lang w:eastAsia="zh-CN"/>
        </w:rPr>
      </w:pPr>
    </w:p>
    <w:p w14:paraId="17CE3D81" w14:textId="77777777" w:rsidR="00395317" w:rsidRPr="002142DA" w:rsidRDefault="00395317" w:rsidP="00395317">
      <w:pPr>
        <w:ind w:left="851"/>
        <w:jc w:val="center"/>
        <w:rPr>
          <w:b/>
          <w:bCs/>
          <w:kern w:val="2"/>
          <w:lang w:eastAsia="zh-CN"/>
        </w:rPr>
      </w:pPr>
      <w:r w:rsidRPr="002142DA">
        <w:rPr>
          <w:rFonts w:eastAsia="SimSun"/>
          <w:b/>
          <w:bCs/>
          <w:kern w:val="2"/>
          <w:lang w:eastAsia="zh-CN"/>
        </w:rPr>
        <w:t>PIETEIKUMS DALĪBAI CENU APTAUJĀ</w:t>
      </w:r>
    </w:p>
    <w:p w14:paraId="5E1A4F16" w14:textId="77777777" w:rsidR="00395317" w:rsidRPr="002142DA" w:rsidRDefault="00395317" w:rsidP="00395317">
      <w:pPr>
        <w:ind w:left="851"/>
        <w:jc w:val="center"/>
        <w:rPr>
          <w:b/>
          <w:bCs/>
          <w:kern w:val="2"/>
          <w:lang w:eastAsia="zh-CN"/>
        </w:rPr>
      </w:pPr>
    </w:p>
    <w:p w14:paraId="3258D4F0" w14:textId="53CA90EC" w:rsidR="00395317" w:rsidRPr="002142DA" w:rsidRDefault="00746A97" w:rsidP="00395317">
      <w:pPr>
        <w:spacing w:after="160"/>
        <w:jc w:val="both"/>
        <w:rPr>
          <w:rFonts w:eastAsia="SimSun"/>
          <w:kern w:val="2"/>
          <w:lang w:eastAsia="zh-CN"/>
        </w:rPr>
      </w:pPr>
      <w:r>
        <w:rPr>
          <w:rFonts w:eastAsia="SimSun"/>
          <w:kern w:val="2"/>
          <w:lang w:eastAsia="zh-CN"/>
        </w:rPr>
        <w:t>Kuldīg</w:t>
      </w:r>
      <w:r w:rsidR="000E3D8E">
        <w:rPr>
          <w:rFonts w:eastAsia="SimSun"/>
          <w:kern w:val="2"/>
          <w:lang w:eastAsia="zh-CN"/>
        </w:rPr>
        <w:t>ā</w:t>
      </w:r>
      <w:r w:rsidR="009272C7">
        <w:rPr>
          <w:rFonts w:eastAsia="SimSun"/>
          <w:kern w:val="2"/>
          <w:lang w:eastAsia="zh-CN"/>
        </w:rPr>
        <w:t>, 2024</w:t>
      </w:r>
      <w:r w:rsidR="00395317" w:rsidRPr="002142DA">
        <w:rPr>
          <w:rFonts w:eastAsia="SimSun"/>
          <w:kern w:val="2"/>
          <w:lang w:eastAsia="zh-CN"/>
        </w:rPr>
        <w:t>.gada __.___________</w:t>
      </w:r>
    </w:p>
    <w:p w14:paraId="14EDBBC7" w14:textId="77777777" w:rsidR="00395317" w:rsidRPr="002142DA" w:rsidRDefault="00395317" w:rsidP="00395317">
      <w:pPr>
        <w:spacing w:after="160"/>
        <w:jc w:val="both"/>
        <w:rPr>
          <w:kern w:val="2"/>
          <w:vertAlign w:val="superscript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5"/>
        <w:gridCol w:w="4315"/>
      </w:tblGrid>
      <w:tr w:rsidR="00395317" w:rsidRPr="002142DA" w14:paraId="1E8F4868" w14:textId="77777777" w:rsidTr="00C92612">
        <w:tc>
          <w:tcPr>
            <w:tcW w:w="4315" w:type="dxa"/>
          </w:tcPr>
          <w:p w14:paraId="7F498ACB" w14:textId="77777777" w:rsidR="00395317" w:rsidRPr="002142DA" w:rsidRDefault="00395317" w:rsidP="00C92612">
            <w:pPr>
              <w:jc w:val="both"/>
              <w:rPr>
                <w:rFonts w:eastAsia="SimSun"/>
                <w:b/>
                <w:bCs/>
                <w:kern w:val="2"/>
                <w:lang w:eastAsia="zh-CN"/>
              </w:rPr>
            </w:pPr>
            <w:r w:rsidRPr="002142DA">
              <w:rPr>
                <w:rFonts w:eastAsia="SimSun"/>
                <w:b/>
                <w:bCs/>
                <w:kern w:val="2"/>
                <w:lang w:eastAsia="zh-CN"/>
              </w:rPr>
              <w:t>Pretendenta nosaukums</w:t>
            </w:r>
          </w:p>
        </w:tc>
        <w:tc>
          <w:tcPr>
            <w:tcW w:w="4315" w:type="dxa"/>
          </w:tcPr>
          <w:p w14:paraId="435E9537" w14:textId="77777777" w:rsidR="00395317" w:rsidRPr="002142DA" w:rsidRDefault="00395317" w:rsidP="00C92612">
            <w:pPr>
              <w:jc w:val="both"/>
              <w:rPr>
                <w:kern w:val="2"/>
                <w:lang w:eastAsia="zh-CN"/>
              </w:rPr>
            </w:pPr>
          </w:p>
        </w:tc>
      </w:tr>
      <w:tr w:rsidR="00395317" w:rsidRPr="002142DA" w14:paraId="2E7491F4" w14:textId="77777777" w:rsidTr="00C92612">
        <w:tc>
          <w:tcPr>
            <w:tcW w:w="4315" w:type="dxa"/>
          </w:tcPr>
          <w:p w14:paraId="79D9870F" w14:textId="77777777" w:rsidR="00395317" w:rsidRPr="002142DA" w:rsidRDefault="00395317" w:rsidP="00C92612">
            <w:pPr>
              <w:jc w:val="both"/>
              <w:rPr>
                <w:rFonts w:eastAsia="SimSun"/>
                <w:b/>
                <w:bCs/>
                <w:kern w:val="2"/>
                <w:lang w:eastAsia="zh-CN"/>
              </w:rPr>
            </w:pPr>
            <w:r w:rsidRPr="002142DA">
              <w:rPr>
                <w:rFonts w:eastAsia="SimSun"/>
                <w:b/>
                <w:bCs/>
                <w:kern w:val="2"/>
                <w:lang w:eastAsia="zh-CN"/>
              </w:rPr>
              <w:t>Reģistrācijas numurs</w:t>
            </w:r>
          </w:p>
        </w:tc>
        <w:tc>
          <w:tcPr>
            <w:tcW w:w="4315" w:type="dxa"/>
          </w:tcPr>
          <w:p w14:paraId="291F3D04" w14:textId="77777777" w:rsidR="00395317" w:rsidRPr="002142DA" w:rsidRDefault="00395317" w:rsidP="00C92612">
            <w:pPr>
              <w:jc w:val="both"/>
              <w:rPr>
                <w:kern w:val="2"/>
                <w:lang w:eastAsia="zh-CN"/>
              </w:rPr>
            </w:pPr>
          </w:p>
        </w:tc>
      </w:tr>
      <w:tr w:rsidR="00395317" w:rsidRPr="002142DA" w14:paraId="673CA515" w14:textId="77777777" w:rsidTr="00C92612">
        <w:tc>
          <w:tcPr>
            <w:tcW w:w="4315" w:type="dxa"/>
          </w:tcPr>
          <w:p w14:paraId="49100CC4" w14:textId="77777777" w:rsidR="00395317" w:rsidRPr="002142DA" w:rsidRDefault="00395317" w:rsidP="00C92612">
            <w:pPr>
              <w:jc w:val="both"/>
              <w:rPr>
                <w:rFonts w:eastAsia="SimSun"/>
                <w:b/>
                <w:bCs/>
                <w:kern w:val="2"/>
                <w:lang w:eastAsia="zh-CN"/>
              </w:rPr>
            </w:pPr>
            <w:r w:rsidRPr="002142DA">
              <w:rPr>
                <w:rFonts w:eastAsia="SimSun"/>
                <w:b/>
                <w:bCs/>
                <w:kern w:val="2"/>
                <w:lang w:eastAsia="zh-CN"/>
              </w:rPr>
              <w:t>Juridiskā adrese</w:t>
            </w:r>
          </w:p>
        </w:tc>
        <w:tc>
          <w:tcPr>
            <w:tcW w:w="4315" w:type="dxa"/>
          </w:tcPr>
          <w:p w14:paraId="07C68DDA" w14:textId="77777777" w:rsidR="00395317" w:rsidRPr="002142DA" w:rsidRDefault="00395317" w:rsidP="00C92612">
            <w:pPr>
              <w:jc w:val="both"/>
              <w:rPr>
                <w:kern w:val="2"/>
                <w:lang w:eastAsia="zh-CN"/>
              </w:rPr>
            </w:pPr>
          </w:p>
        </w:tc>
      </w:tr>
      <w:tr w:rsidR="00395317" w:rsidRPr="002142DA" w14:paraId="11FAA642" w14:textId="77777777" w:rsidTr="00C92612">
        <w:tc>
          <w:tcPr>
            <w:tcW w:w="4315" w:type="dxa"/>
          </w:tcPr>
          <w:p w14:paraId="1C95FC02" w14:textId="77777777" w:rsidR="00395317" w:rsidRPr="002142DA" w:rsidRDefault="00395317" w:rsidP="00C92612">
            <w:pPr>
              <w:jc w:val="both"/>
              <w:rPr>
                <w:rFonts w:eastAsia="SimSun"/>
                <w:b/>
                <w:bCs/>
                <w:kern w:val="2"/>
                <w:lang w:eastAsia="zh-CN"/>
              </w:rPr>
            </w:pPr>
            <w:r w:rsidRPr="002142DA">
              <w:rPr>
                <w:rFonts w:eastAsia="SimSun"/>
                <w:b/>
                <w:bCs/>
                <w:kern w:val="2"/>
                <w:lang w:eastAsia="zh-CN"/>
              </w:rPr>
              <w:t>Faktiskā adrese</w:t>
            </w:r>
          </w:p>
        </w:tc>
        <w:tc>
          <w:tcPr>
            <w:tcW w:w="4315" w:type="dxa"/>
          </w:tcPr>
          <w:p w14:paraId="40F1A95A" w14:textId="77777777" w:rsidR="00395317" w:rsidRPr="002142DA" w:rsidRDefault="00395317" w:rsidP="00C92612">
            <w:pPr>
              <w:jc w:val="both"/>
              <w:rPr>
                <w:kern w:val="2"/>
                <w:lang w:eastAsia="zh-CN"/>
              </w:rPr>
            </w:pPr>
          </w:p>
        </w:tc>
      </w:tr>
      <w:tr w:rsidR="00395317" w:rsidRPr="002142DA" w14:paraId="67D7F3B0" w14:textId="77777777" w:rsidTr="00C92612">
        <w:tc>
          <w:tcPr>
            <w:tcW w:w="4315" w:type="dxa"/>
          </w:tcPr>
          <w:p w14:paraId="57C8ED2B" w14:textId="77777777" w:rsidR="00395317" w:rsidRPr="002142DA" w:rsidRDefault="00395317" w:rsidP="00C92612">
            <w:pPr>
              <w:jc w:val="both"/>
              <w:rPr>
                <w:b/>
                <w:bCs/>
                <w:kern w:val="2"/>
                <w:lang w:eastAsia="zh-CN"/>
              </w:rPr>
            </w:pPr>
            <w:r w:rsidRPr="002142DA">
              <w:rPr>
                <w:rFonts w:eastAsia="SimSun"/>
                <w:b/>
                <w:bCs/>
                <w:kern w:val="2"/>
                <w:lang w:eastAsia="zh-CN"/>
              </w:rPr>
              <w:t xml:space="preserve">Bankas rekvizīti: </w:t>
            </w:r>
            <w:r w:rsidRPr="002142DA">
              <w:rPr>
                <w:rFonts w:eastAsia="SimSun"/>
                <w:kern w:val="2"/>
                <w:lang w:eastAsia="zh-CN"/>
              </w:rPr>
              <w:t>nosaukums</w:t>
            </w:r>
          </w:p>
        </w:tc>
        <w:tc>
          <w:tcPr>
            <w:tcW w:w="4315" w:type="dxa"/>
          </w:tcPr>
          <w:p w14:paraId="523F777E" w14:textId="77777777" w:rsidR="00395317" w:rsidRPr="002142DA" w:rsidRDefault="00395317" w:rsidP="00C92612">
            <w:pPr>
              <w:jc w:val="both"/>
              <w:rPr>
                <w:kern w:val="2"/>
                <w:lang w:eastAsia="zh-CN"/>
              </w:rPr>
            </w:pPr>
          </w:p>
        </w:tc>
      </w:tr>
      <w:tr w:rsidR="00395317" w:rsidRPr="002142DA" w14:paraId="34D67CC2" w14:textId="77777777" w:rsidTr="00C92612">
        <w:tc>
          <w:tcPr>
            <w:tcW w:w="4315" w:type="dxa"/>
          </w:tcPr>
          <w:p w14:paraId="62AC9BC0" w14:textId="77777777" w:rsidR="00395317" w:rsidRPr="002142DA" w:rsidRDefault="00395317" w:rsidP="00C92612">
            <w:pPr>
              <w:jc w:val="both"/>
              <w:rPr>
                <w:rFonts w:eastAsia="SimSun"/>
                <w:b/>
                <w:bCs/>
                <w:kern w:val="2"/>
                <w:lang w:eastAsia="zh-CN"/>
              </w:rPr>
            </w:pPr>
            <w:r w:rsidRPr="002142DA">
              <w:rPr>
                <w:rFonts w:eastAsia="SimSun"/>
                <w:b/>
                <w:bCs/>
                <w:kern w:val="2"/>
                <w:lang w:eastAsia="zh-CN"/>
              </w:rPr>
              <w:t xml:space="preserve">Kods </w:t>
            </w:r>
          </w:p>
        </w:tc>
        <w:tc>
          <w:tcPr>
            <w:tcW w:w="4315" w:type="dxa"/>
          </w:tcPr>
          <w:p w14:paraId="12DFF569" w14:textId="77777777" w:rsidR="00395317" w:rsidRPr="002142DA" w:rsidRDefault="00395317" w:rsidP="00C92612">
            <w:pPr>
              <w:jc w:val="both"/>
              <w:rPr>
                <w:kern w:val="2"/>
                <w:lang w:eastAsia="zh-CN"/>
              </w:rPr>
            </w:pPr>
          </w:p>
        </w:tc>
      </w:tr>
      <w:tr w:rsidR="00395317" w:rsidRPr="002142DA" w14:paraId="43B1678E" w14:textId="77777777" w:rsidTr="00C92612">
        <w:tc>
          <w:tcPr>
            <w:tcW w:w="4315" w:type="dxa"/>
          </w:tcPr>
          <w:p w14:paraId="237D007C" w14:textId="77777777" w:rsidR="00395317" w:rsidRPr="002142DA" w:rsidRDefault="00395317" w:rsidP="00C92612">
            <w:pPr>
              <w:jc w:val="both"/>
              <w:rPr>
                <w:rFonts w:eastAsia="SimSun"/>
                <w:b/>
                <w:bCs/>
                <w:kern w:val="2"/>
                <w:lang w:eastAsia="zh-CN"/>
              </w:rPr>
            </w:pPr>
            <w:r w:rsidRPr="002142DA">
              <w:rPr>
                <w:rFonts w:eastAsia="SimSun"/>
                <w:b/>
                <w:bCs/>
                <w:kern w:val="2"/>
                <w:lang w:eastAsia="zh-CN"/>
              </w:rPr>
              <w:t>Konta numurs</w:t>
            </w:r>
          </w:p>
        </w:tc>
        <w:tc>
          <w:tcPr>
            <w:tcW w:w="4315" w:type="dxa"/>
          </w:tcPr>
          <w:p w14:paraId="0D885F01" w14:textId="77777777" w:rsidR="00395317" w:rsidRPr="002142DA" w:rsidRDefault="00395317" w:rsidP="00C92612">
            <w:pPr>
              <w:jc w:val="both"/>
              <w:rPr>
                <w:kern w:val="2"/>
                <w:lang w:eastAsia="zh-CN"/>
              </w:rPr>
            </w:pPr>
          </w:p>
        </w:tc>
      </w:tr>
      <w:tr w:rsidR="00395317" w:rsidRPr="002142DA" w14:paraId="2A01D0CC" w14:textId="77777777" w:rsidTr="00C92612">
        <w:tc>
          <w:tcPr>
            <w:tcW w:w="4315" w:type="dxa"/>
          </w:tcPr>
          <w:p w14:paraId="07DE834A" w14:textId="77777777" w:rsidR="00395317" w:rsidRPr="002142DA" w:rsidRDefault="00395317" w:rsidP="00C92612">
            <w:pPr>
              <w:jc w:val="both"/>
              <w:rPr>
                <w:rFonts w:eastAsia="SimSun"/>
                <w:b/>
                <w:bCs/>
                <w:kern w:val="2"/>
                <w:lang w:eastAsia="zh-CN"/>
              </w:rPr>
            </w:pPr>
            <w:r w:rsidRPr="002142DA">
              <w:rPr>
                <w:rFonts w:eastAsia="SimSun"/>
                <w:b/>
                <w:bCs/>
                <w:kern w:val="2"/>
                <w:lang w:eastAsia="zh-CN"/>
              </w:rPr>
              <w:t>Tālrunis</w:t>
            </w:r>
          </w:p>
        </w:tc>
        <w:tc>
          <w:tcPr>
            <w:tcW w:w="4315" w:type="dxa"/>
          </w:tcPr>
          <w:p w14:paraId="7E5F530B" w14:textId="77777777" w:rsidR="00395317" w:rsidRPr="002142DA" w:rsidRDefault="00395317" w:rsidP="00C92612">
            <w:pPr>
              <w:jc w:val="both"/>
              <w:rPr>
                <w:kern w:val="2"/>
                <w:lang w:eastAsia="zh-CN"/>
              </w:rPr>
            </w:pPr>
          </w:p>
        </w:tc>
      </w:tr>
      <w:tr w:rsidR="00395317" w:rsidRPr="002142DA" w14:paraId="22248939" w14:textId="77777777" w:rsidTr="00C92612">
        <w:tc>
          <w:tcPr>
            <w:tcW w:w="4315" w:type="dxa"/>
          </w:tcPr>
          <w:p w14:paraId="22B3E912" w14:textId="77777777" w:rsidR="00395317" w:rsidRPr="002142DA" w:rsidRDefault="00395317" w:rsidP="00C92612">
            <w:pPr>
              <w:jc w:val="both"/>
              <w:rPr>
                <w:rFonts w:eastAsia="SimSun"/>
                <w:b/>
                <w:bCs/>
                <w:kern w:val="2"/>
                <w:lang w:eastAsia="zh-CN"/>
              </w:rPr>
            </w:pPr>
            <w:r w:rsidRPr="002142DA">
              <w:rPr>
                <w:rFonts w:eastAsia="SimSun"/>
                <w:b/>
                <w:bCs/>
                <w:kern w:val="2"/>
                <w:lang w:eastAsia="zh-CN"/>
              </w:rPr>
              <w:t>E-pasts</w:t>
            </w:r>
          </w:p>
        </w:tc>
        <w:tc>
          <w:tcPr>
            <w:tcW w:w="4315" w:type="dxa"/>
          </w:tcPr>
          <w:p w14:paraId="6B010B89" w14:textId="77777777" w:rsidR="00395317" w:rsidRPr="002142DA" w:rsidRDefault="00395317" w:rsidP="00C92612">
            <w:pPr>
              <w:jc w:val="both"/>
              <w:rPr>
                <w:kern w:val="2"/>
                <w:lang w:eastAsia="zh-CN"/>
              </w:rPr>
            </w:pPr>
          </w:p>
        </w:tc>
      </w:tr>
      <w:tr w:rsidR="00395317" w:rsidRPr="002142DA" w14:paraId="46C93670" w14:textId="77777777" w:rsidTr="00C92612">
        <w:tc>
          <w:tcPr>
            <w:tcW w:w="4315" w:type="dxa"/>
          </w:tcPr>
          <w:p w14:paraId="6EB10C52" w14:textId="77777777" w:rsidR="00395317" w:rsidRPr="002142DA" w:rsidRDefault="00395317" w:rsidP="00C92612">
            <w:pPr>
              <w:jc w:val="both"/>
              <w:rPr>
                <w:rFonts w:eastAsia="SimSun"/>
                <w:b/>
                <w:bCs/>
                <w:kern w:val="2"/>
                <w:lang w:eastAsia="zh-CN"/>
              </w:rPr>
            </w:pPr>
            <w:r w:rsidRPr="002142DA">
              <w:rPr>
                <w:rFonts w:eastAsia="SimSun"/>
                <w:b/>
                <w:bCs/>
                <w:kern w:val="2"/>
                <w:lang w:eastAsia="zh-CN"/>
              </w:rPr>
              <w:t>Kontaktpersona</w:t>
            </w:r>
          </w:p>
        </w:tc>
        <w:tc>
          <w:tcPr>
            <w:tcW w:w="4315" w:type="dxa"/>
          </w:tcPr>
          <w:p w14:paraId="1932A3F9" w14:textId="77777777" w:rsidR="00395317" w:rsidRPr="002142DA" w:rsidRDefault="00395317" w:rsidP="00C92612">
            <w:pPr>
              <w:jc w:val="both"/>
              <w:rPr>
                <w:kern w:val="2"/>
                <w:lang w:eastAsia="zh-CN"/>
              </w:rPr>
            </w:pPr>
          </w:p>
        </w:tc>
      </w:tr>
    </w:tbl>
    <w:p w14:paraId="303A3C42" w14:textId="77777777" w:rsidR="00395317" w:rsidRPr="002142DA" w:rsidRDefault="00395317" w:rsidP="00395317">
      <w:pPr>
        <w:jc w:val="both"/>
        <w:rPr>
          <w:kern w:val="2"/>
          <w:lang w:eastAsia="zh-CN"/>
        </w:rPr>
      </w:pPr>
    </w:p>
    <w:p w14:paraId="45267416" w14:textId="77777777" w:rsidR="00395317" w:rsidRPr="002142DA" w:rsidRDefault="00395317" w:rsidP="00395317">
      <w:pPr>
        <w:numPr>
          <w:ilvl w:val="0"/>
          <w:numId w:val="1"/>
        </w:numPr>
        <w:tabs>
          <w:tab w:val="left" w:pos="360"/>
        </w:tabs>
        <w:spacing w:after="160" w:line="259" w:lineRule="auto"/>
        <w:jc w:val="both"/>
        <w:rPr>
          <w:rFonts w:eastAsia="SimSun"/>
          <w:kern w:val="2"/>
          <w:lang w:eastAsia="zh-CN"/>
        </w:rPr>
      </w:pPr>
      <w:r w:rsidRPr="002142DA">
        <w:rPr>
          <w:rFonts w:eastAsia="SimSun"/>
          <w:kern w:val="2"/>
          <w:lang w:eastAsia="zh-CN"/>
        </w:rPr>
        <w:t>Pretendenta vai Uzņēmuma direktora (vadītāja, valdes priekšsēdētāja, valdes locekļa) ar paraksta tiesībām (vārds, uzvārds) personā, ar šī pieteikuma iesniegšanu:</w:t>
      </w:r>
    </w:p>
    <w:p w14:paraId="6F404E19" w14:textId="1243A061" w:rsidR="00395317" w:rsidRPr="009272C7" w:rsidRDefault="00395317" w:rsidP="00395317">
      <w:pPr>
        <w:numPr>
          <w:ilvl w:val="1"/>
          <w:numId w:val="2"/>
        </w:numPr>
        <w:spacing w:after="160" w:line="259" w:lineRule="auto"/>
        <w:ind w:left="709" w:hanging="425"/>
        <w:jc w:val="both"/>
        <w:rPr>
          <w:kern w:val="2"/>
          <w:lang w:eastAsia="zh-CN"/>
        </w:rPr>
      </w:pPr>
      <w:r w:rsidRPr="009E2248">
        <w:rPr>
          <w:rFonts w:eastAsia="SimSun"/>
          <w:kern w:val="2"/>
          <w:lang w:eastAsia="zh-CN"/>
        </w:rPr>
        <w:t>Iepazināmies ar SIA “Kuldīgas komunālie pakalpojumi”, reģ</w:t>
      </w:r>
      <w:r w:rsidRPr="009E2248">
        <w:rPr>
          <w:kern w:val="2"/>
          <w:lang w:eastAsia="zh-CN"/>
        </w:rPr>
        <w:t>.</w:t>
      </w:r>
      <w:r w:rsidRPr="009E2248">
        <w:rPr>
          <w:rFonts w:eastAsia="SimSun"/>
          <w:kern w:val="2"/>
          <w:lang w:eastAsia="zh-CN"/>
        </w:rPr>
        <w:t xml:space="preserve"> nr. 56103000221 </w:t>
      </w:r>
      <w:r w:rsidRPr="009272C7">
        <w:rPr>
          <w:rFonts w:eastAsia="SimSun"/>
          <w:kern w:val="2"/>
          <w:lang w:eastAsia="zh-CN"/>
        </w:rPr>
        <w:t>(turpmāk Pasūtī</w:t>
      </w:r>
      <w:r w:rsidR="00DD1188" w:rsidRPr="009272C7">
        <w:rPr>
          <w:rFonts w:eastAsia="SimSun"/>
          <w:kern w:val="2"/>
          <w:lang w:eastAsia="zh-CN"/>
        </w:rPr>
        <w:t>tājs) organizētās Cenu aptaujas</w:t>
      </w:r>
      <w:r w:rsidRPr="009272C7">
        <w:rPr>
          <w:rFonts w:eastAsia="SimSun"/>
          <w:b/>
          <w:bCs/>
          <w:kern w:val="2"/>
          <w:lang w:eastAsia="zh-CN"/>
        </w:rPr>
        <w:t xml:space="preserve"> “</w:t>
      </w:r>
      <w:r w:rsidR="000E4EA3">
        <w:rPr>
          <w:rFonts w:eastAsia="SimSun"/>
          <w:b/>
          <w:bCs/>
          <w:kern w:val="2"/>
          <w:lang w:eastAsia="zh-CN"/>
        </w:rPr>
        <w:t>Putnu barjeras</w:t>
      </w:r>
      <w:bookmarkStart w:id="1" w:name="_GoBack"/>
      <w:bookmarkEnd w:id="1"/>
      <w:r w:rsidR="009272C7" w:rsidRPr="009272C7">
        <w:rPr>
          <w:rFonts w:eastAsia="SimSun"/>
          <w:b/>
          <w:bCs/>
          <w:kern w:val="2"/>
          <w:lang w:eastAsia="zh-CN"/>
        </w:rPr>
        <w:t xml:space="preserve"> montāža Liepājas ielā 37, Kuldīgā</w:t>
      </w:r>
      <w:r w:rsidRPr="009272C7">
        <w:rPr>
          <w:rFonts w:eastAsia="SimSun"/>
          <w:b/>
          <w:bCs/>
          <w:kern w:val="2"/>
          <w:lang w:eastAsia="zh-CN"/>
        </w:rPr>
        <w:t xml:space="preserve">” </w:t>
      </w:r>
      <w:r w:rsidRPr="009272C7">
        <w:rPr>
          <w:rFonts w:eastAsia="SimSun"/>
          <w:kern w:val="2"/>
          <w:lang w:eastAsia="zh-CN"/>
        </w:rPr>
        <w:t xml:space="preserve">nosacījumiem un garantē attiecīgo prasību izpildi. </w:t>
      </w:r>
    </w:p>
    <w:p w14:paraId="11011AAF" w14:textId="77777777" w:rsidR="00395317" w:rsidRPr="009272C7" w:rsidRDefault="00395317" w:rsidP="00395317">
      <w:pPr>
        <w:numPr>
          <w:ilvl w:val="1"/>
          <w:numId w:val="2"/>
        </w:numPr>
        <w:spacing w:after="160" w:line="259" w:lineRule="auto"/>
        <w:ind w:left="709" w:hanging="425"/>
        <w:jc w:val="both"/>
        <w:rPr>
          <w:kern w:val="2"/>
          <w:lang w:eastAsia="zh-CN"/>
        </w:rPr>
      </w:pPr>
      <w:r w:rsidRPr="009272C7">
        <w:rPr>
          <w:rFonts w:eastAsia="SimSun"/>
          <w:kern w:val="2"/>
          <w:lang w:eastAsia="zh-CN"/>
        </w:rPr>
        <w:t>Apņemamies izpildīt visas Cenu aptaujas dokumentācijā un attiecīgajos normatīvajos aktos noteiktās prasības.</w:t>
      </w:r>
    </w:p>
    <w:p w14:paraId="4EACD030" w14:textId="28A91855" w:rsidR="00395317" w:rsidRPr="009272C7" w:rsidRDefault="00395317" w:rsidP="00395317">
      <w:pPr>
        <w:numPr>
          <w:ilvl w:val="1"/>
          <w:numId w:val="2"/>
        </w:numPr>
        <w:spacing w:after="160" w:line="259" w:lineRule="auto"/>
        <w:ind w:left="709" w:hanging="425"/>
        <w:jc w:val="both"/>
        <w:rPr>
          <w:kern w:val="2"/>
          <w:lang w:eastAsia="zh-CN"/>
        </w:rPr>
      </w:pPr>
      <w:r w:rsidRPr="009272C7">
        <w:rPr>
          <w:rFonts w:eastAsia="SimSun"/>
          <w:kern w:val="2"/>
          <w:lang w:eastAsia="zh-CN"/>
        </w:rPr>
        <w:t xml:space="preserve">Piedāvājums ir spēkā </w:t>
      </w:r>
      <w:r w:rsidR="009272C7" w:rsidRPr="009272C7">
        <w:rPr>
          <w:rFonts w:eastAsia="SimSun"/>
          <w:kern w:val="2"/>
          <w:lang w:eastAsia="zh-CN"/>
        </w:rPr>
        <w:t xml:space="preserve">30 dienas no noteiktā piedāvājuma iesniegšanas termiņa. </w:t>
      </w:r>
    </w:p>
    <w:p w14:paraId="56BBA6AA" w14:textId="77777777" w:rsidR="00395317" w:rsidRPr="009272C7" w:rsidRDefault="00395317" w:rsidP="00395317">
      <w:pPr>
        <w:numPr>
          <w:ilvl w:val="0"/>
          <w:numId w:val="2"/>
        </w:numPr>
        <w:spacing w:after="160" w:line="259" w:lineRule="auto"/>
        <w:ind w:left="284" w:hanging="284"/>
        <w:jc w:val="both"/>
        <w:rPr>
          <w:rFonts w:eastAsia="SimSun"/>
          <w:b/>
          <w:bCs/>
          <w:kern w:val="2"/>
          <w:lang w:eastAsia="zh-CN"/>
        </w:rPr>
      </w:pPr>
      <w:r w:rsidRPr="009272C7">
        <w:rPr>
          <w:rFonts w:eastAsia="SimSun"/>
          <w:b/>
          <w:bCs/>
          <w:kern w:val="2"/>
          <w:lang w:eastAsia="zh-CN"/>
        </w:rPr>
        <w:t xml:space="preserve">Mēs apliecinām, ka uz mums </w:t>
      </w:r>
      <w:r w:rsidRPr="009272C7">
        <w:rPr>
          <w:rFonts w:eastAsia="SimSun"/>
          <w:b/>
          <w:bCs/>
          <w:kern w:val="2"/>
          <w:u w:val="single"/>
          <w:lang w:eastAsia="zh-CN"/>
        </w:rPr>
        <w:t>neattiecas</w:t>
      </w:r>
      <w:r w:rsidRPr="009272C7">
        <w:rPr>
          <w:rFonts w:eastAsia="SimSun"/>
          <w:b/>
          <w:bCs/>
          <w:kern w:val="2"/>
          <w:lang w:eastAsia="zh-CN"/>
        </w:rPr>
        <w:t xml:space="preserve"> neviens no šiem gadījumiem:</w:t>
      </w:r>
    </w:p>
    <w:p w14:paraId="77F5B0CE" w14:textId="77777777" w:rsidR="00395317" w:rsidRPr="002142DA" w:rsidRDefault="00395317" w:rsidP="00395317">
      <w:pPr>
        <w:numPr>
          <w:ilvl w:val="1"/>
          <w:numId w:val="2"/>
        </w:numPr>
        <w:spacing w:after="160" w:line="259" w:lineRule="auto"/>
        <w:ind w:left="651" w:hanging="367"/>
        <w:jc w:val="both"/>
        <w:rPr>
          <w:rFonts w:eastAsia="SimSun"/>
          <w:kern w:val="2"/>
          <w:lang w:eastAsia="zh-CN"/>
        </w:rPr>
      </w:pPr>
      <w:r w:rsidRPr="002142DA">
        <w:rPr>
          <w:rFonts w:eastAsia="SimSun"/>
          <w:kern w:val="2"/>
          <w:lang w:eastAsia="zh-CN"/>
        </w:rPr>
        <w:t xml:space="preserve"> Ir pasludināts maksātnespējas process, apturēta vai pārtraukta tā saimnieciskā darbība, uzsākta tiesvedība par tā bankrotu vai līdz līguma izpildes paredzamajam beigu termiņam tas būs likvidēts.</w:t>
      </w:r>
    </w:p>
    <w:p w14:paraId="278CC201" w14:textId="77777777" w:rsidR="00395317" w:rsidRPr="002142DA" w:rsidRDefault="00395317" w:rsidP="00395317">
      <w:pPr>
        <w:numPr>
          <w:ilvl w:val="1"/>
          <w:numId w:val="2"/>
        </w:numPr>
        <w:spacing w:after="160" w:line="259" w:lineRule="auto"/>
        <w:ind w:left="651" w:hanging="367"/>
        <w:jc w:val="both"/>
        <w:rPr>
          <w:rFonts w:eastAsia="SimSun"/>
          <w:kern w:val="2"/>
          <w:lang w:eastAsia="zh-CN"/>
        </w:rPr>
      </w:pPr>
      <w:r w:rsidRPr="002142DA">
        <w:rPr>
          <w:rFonts w:eastAsia="SimSun"/>
          <w:kern w:val="2"/>
          <w:lang w:eastAsia="zh-CN"/>
        </w:rPr>
        <w:t xml:space="preserve"> Piedāvājuma iesniegšanas termiņa pēdējā dienā ir nodokļu parādi, tai skaitā valsts sociālās apdrošināšanas obligāto iemaksu parādi, kas kopsummā pārsniedz 150 </w:t>
      </w:r>
      <w:r w:rsidRPr="002142DA">
        <w:rPr>
          <w:rFonts w:eastAsia="SimSun"/>
          <w:i/>
          <w:iCs/>
          <w:kern w:val="2"/>
          <w:lang w:eastAsia="zh-CN"/>
        </w:rPr>
        <w:t xml:space="preserve">euro. </w:t>
      </w:r>
    </w:p>
    <w:p w14:paraId="0EDA64A0" w14:textId="77777777" w:rsidR="00395317" w:rsidRPr="002142DA" w:rsidRDefault="00395317" w:rsidP="00395317">
      <w:pPr>
        <w:spacing w:line="259" w:lineRule="auto"/>
        <w:ind w:left="786" w:hanging="786"/>
        <w:jc w:val="both"/>
        <w:rPr>
          <w:rFonts w:eastAsia="SimSun"/>
          <w:kern w:val="2"/>
          <w:lang w:eastAsia="zh-CN"/>
        </w:rPr>
      </w:pPr>
      <w:bookmarkStart w:id="2" w:name="_Hlk113287485"/>
      <w:r w:rsidRPr="002142DA">
        <w:rPr>
          <w:rFonts w:eastAsia="SimSun"/>
          <w:kern w:val="2"/>
          <w:lang w:eastAsia="zh-CN"/>
        </w:rPr>
        <w:t>Personas ar paraksta tiesībām: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5"/>
        <w:gridCol w:w="4315"/>
      </w:tblGrid>
      <w:tr w:rsidR="00395317" w:rsidRPr="002142DA" w14:paraId="76AE570F" w14:textId="77777777" w:rsidTr="00C92612">
        <w:tc>
          <w:tcPr>
            <w:tcW w:w="4315" w:type="dxa"/>
          </w:tcPr>
          <w:p w14:paraId="6B52FD67" w14:textId="77777777" w:rsidR="00395317" w:rsidRPr="002142DA" w:rsidRDefault="00395317" w:rsidP="00C92612">
            <w:pPr>
              <w:suppressAutoHyphens/>
              <w:spacing w:line="100" w:lineRule="atLeast"/>
              <w:jc w:val="both"/>
              <w:rPr>
                <w:rFonts w:eastAsia="SimSun"/>
                <w:kern w:val="22"/>
                <w:lang w:eastAsia="ar-SA"/>
              </w:rPr>
            </w:pPr>
            <w:r w:rsidRPr="002142DA">
              <w:rPr>
                <w:rFonts w:eastAsia="SimSun"/>
                <w:kern w:val="22"/>
                <w:lang w:eastAsia="ar-SA"/>
              </w:rPr>
              <w:t>Vārds, uzvārds, amats</w:t>
            </w:r>
          </w:p>
        </w:tc>
        <w:tc>
          <w:tcPr>
            <w:tcW w:w="4315" w:type="dxa"/>
          </w:tcPr>
          <w:p w14:paraId="69D049DB" w14:textId="77777777" w:rsidR="00395317" w:rsidRPr="002142DA" w:rsidRDefault="00395317" w:rsidP="00C92612">
            <w:pPr>
              <w:suppressAutoHyphens/>
              <w:spacing w:line="100" w:lineRule="atLeast"/>
              <w:jc w:val="both"/>
              <w:rPr>
                <w:b/>
                <w:bCs/>
                <w:kern w:val="22"/>
                <w:lang w:eastAsia="ar-SA"/>
              </w:rPr>
            </w:pPr>
          </w:p>
        </w:tc>
      </w:tr>
      <w:tr w:rsidR="00395317" w:rsidRPr="002142DA" w14:paraId="0F4D45F7" w14:textId="77777777" w:rsidTr="00C92612">
        <w:tc>
          <w:tcPr>
            <w:tcW w:w="4315" w:type="dxa"/>
          </w:tcPr>
          <w:p w14:paraId="194EC7FF" w14:textId="77777777" w:rsidR="00395317" w:rsidRPr="002142DA" w:rsidRDefault="00395317" w:rsidP="00C92612">
            <w:pPr>
              <w:suppressAutoHyphens/>
              <w:spacing w:line="100" w:lineRule="atLeast"/>
              <w:jc w:val="both"/>
              <w:rPr>
                <w:rFonts w:eastAsia="SimSun"/>
                <w:kern w:val="22"/>
                <w:lang w:eastAsia="ar-SA"/>
              </w:rPr>
            </w:pPr>
            <w:r w:rsidRPr="002142DA">
              <w:rPr>
                <w:rFonts w:eastAsia="SimSun"/>
                <w:kern w:val="22"/>
                <w:lang w:eastAsia="ar-SA"/>
              </w:rPr>
              <w:t>Paraksts</w:t>
            </w:r>
          </w:p>
        </w:tc>
        <w:tc>
          <w:tcPr>
            <w:tcW w:w="4315" w:type="dxa"/>
          </w:tcPr>
          <w:p w14:paraId="7E5B4AB0" w14:textId="77777777" w:rsidR="00395317" w:rsidRPr="002142DA" w:rsidRDefault="00395317" w:rsidP="00C92612">
            <w:pPr>
              <w:suppressAutoHyphens/>
              <w:spacing w:line="100" w:lineRule="atLeast"/>
              <w:jc w:val="both"/>
              <w:rPr>
                <w:b/>
                <w:bCs/>
                <w:kern w:val="22"/>
                <w:lang w:eastAsia="ar-SA"/>
              </w:rPr>
            </w:pPr>
          </w:p>
        </w:tc>
      </w:tr>
      <w:tr w:rsidR="00395317" w:rsidRPr="002142DA" w14:paraId="36C8746D" w14:textId="77777777" w:rsidTr="00C92612">
        <w:tc>
          <w:tcPr>
            <w:tcW w:w="4315" w:type="dxa"/>
          </w:tcPr>
          <w:p w14:paraId="2281CA4E" w14:textId="77777777" w:rsidR="00395317" w:rsidRPr="002142DA" w:rsidRDefault="00395317" w:rsidP="00C92612">
            <w:pPr>
              <w:suppressAutoHyphens/>
              <w:spacing w:line="100" w:lineRule="atLeast"/>
              <w:jc w:val="both"/>
              <w:rPr>
                <w:rFonts w:eastAsia="SimSun"/>
                <w:kern w:val="22"/>
                <w:lang w:eastAsia="ar-SA"/>
              </w:rPr>
            </w:pPr>
            <w:r w:rsidRPr="002142DA">
              <w:rPr>
                <w:rFonts w:eastAsia="SimSun"/>
                <w:kern w:val="22"/>
                <w:lang w:eastAsia="ar-SA"/>
              </w:rPr>
              <w:t>Datums</w:t>
            </w:r>
          </w:p>
        </w:tc>
        <w:tc>
          <w:tcPr>
            <w:tcW w:w="4315" w:type="dxa"/>
          </w:tcPr>
          <w:p w14:paraId="683AE74D" w14:textId="77777777" w:rsidR="00395317" w:rsidRPr="002142DA" w:rsidRDefault="00395317" w:rsidP="00C92612">
            <w:pPr>
              <w:suppressAutoHyphens/>
              <w:spacing w:line="100" w:lineRule="atLeast"/>
              <w:jc w:val="both"/>
              <w:rPr>
                <w:b/>
                <w:bCs/>
                <w:kern w:val="22"/>
                <w:lang w:eastAsia="ar-SA"/>
              </w:rPr>
            </w:pPr>
          </w:p>
        </w:tc>
      </w:tr>
      <w:bookmarkEnd w:id="2"/>
    </w:tbl>
    <w:p w14:paraId="257062E2" w14:textId="77777777" w:rsidR="0060521D" w:rsidRDefault="0060521D" w:rsidP="00395317"/>
    <w:sectPr w:rsidR="006052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039"/>
    <w:multiLevelType w:val="multilevel"/>
    <w:tmpl w:val="316D6039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Times New Roman" w:eastAsia="SimSun" w:hAnsi="Times New Roman" w:cs="Times New Roman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eastAsia="SimSun" w:hAnsi="Times New Roman" w:cs="Times New Roman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Times New Roman" w:eastAsia="SimSu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 New Roman" w:eastAsia="SimSu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Times New Roman" w:eastAsia="SimSu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Times New Roman" w:eastAsia="SimSun" w:hAnsi="Times New Roman" w:cs="Times New Roman"/>
      </w:rPr>
    </w:lvl>
  </w:abstractNum>
  <w:abstractNum w:abstractNumId="1" w15:restartNumberingAfterBreak="0">
    <w:nsid w:val="5CF90C53"/>
    <w:multiLevelType w:val="hybridMultilevel"/>
    <w:tmpl w:val="BE06A0A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  <w:b/>
        <w:bCs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SimSu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317"/>
    <w:rsid w:val="000E3D8E"/>
    <w:rsid w:val="000E4EA3"/>
    <w:rsid w:val="002C030E"/>
    <w:rsid w:val="00395317"/>
    <w:rsid w:val="004719EC"/>
    <w:rsid w:val="0060521D"/>
    <w:rsid w:val="00746A97"/>
    <w:rsid w:val="009272C7"/>
    <w:rsid w:val="009B250E"/>
    <w:rsid w:val="009E2248"/>
    <w:rsid w:val="00DD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6FFF9"/>
  <w15:chartTrackingRefBased/>
  <w15:docId w15:val="{A44F2A43-F17A-4484-8736-E411E0ED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Gita</cp:lastModifiedBy>
  <cp:revision>10</cp:revision>
  <dcterms:created xsi:type="dcterms:W3CDTF">2022-10-21T07:05:00Z</dcterms:created>
  <dcterms:modified xsi:type="dcterms:W3CDTF">2024-04-12T11:34:00Z</dcterms:modified>
</cp:coreProperties>
</file>