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2979A686" w:rsidR="00314018" w:rsidRPr="00314018" w:rsidRDefault="00B25E2B" w:rsidP="00B25E2B">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2</w:t>
      </w:r>
      <w:r w:rsidR="008E7342">
        <w:rPr>
          <w:rFonts w:ascii="Times New Roman" w:eastAsia="SimSun" w:hAnsi="Times New Roman" w:cs="Times New Roman"/>
          <w:kern w:val="2"/>
          <w:sz w:val="24"/>
          <w:szCs w:val="24"/>
          <w:lang w:eastAsia="zh-CN"/>
        </w:rPr>
        <w:t>0</w:t>
      </w:r>
      <w:r w:rsidR="00314018" w:rsidRPr="00C575B1">
        <w:rPr>
          <w:rFonts w:ascii="Times New Roman" w:eastAsia="SimSun" w:hAnsi="Times New Roman" w:cs="Times New Roman"/>
          <w:kern w:val="2"/>
          <w:sz w:val="24"/>
          <w:szCs w:val="24"/>
          <w:lang w:eastAsia="zh-CN"/>
        </w:rPr>
        <w:t>.</w:t>
      </w:r>
      <w:r w:rsidR="00B462E9">
        <w:rPr>
          <w:rFonts w:ascii="Times New Roman" w:eastAsia="SimSun" w:hAnsi="Times New Roman" w:cs="Times New Roman"/>
          <w:kern w:val="2"/>
          <w:sz w:val="24"/>
          <w:szCs w:val="24"/>
          <w:lang w:eastAsia="zh-CN"/>
        </w:rPr>
        <w:t>0</w:t>
      </w:r>
      <w:r w:rsidR="008E7342">
        <w:rPr>
          <w:rFonts w:ascii="Times New Roman" w:eastAsia="SimSun" w:hAnsi="Times New Roman" w:cs="Times New Roman"/>
          <w:kern w:val="2"/>
          <w:sz w:val="24"/>
          <w:szCs w:val="24"/>
          <w:lang w:eastAsia="zh-CN"/>
        </w:rPr>
        <w:t>2</w:t>
      </w:r>
      <w:r w:rsidR="00314018" w:rsidRPr="00C575B1">
        <w:rPr>
          <w:rFonts w:ascii="Times New Roman" w:eastAsia="SimSun" w:hAnsi="Times New Roman" w:cs="Times New Roman"/>
          <w:kern w:val="2"/>
          <w:sz w:val="24"/>
          <w:szCs w:val="24"/>
          <w:lang w:eastAsia="zh-CN"/>
        </w:rPr>
        <w:t>.202</w:t>
      </w:r>
      <w:r>
        <w:rPr>
          <w:rFonts w:ascii="Times New Roman" w:eastAsia="SimSun" w:hAnsi="Times New Roman" w:cs="Times New Roman"/>
          <w:kern w:val="2"/>
          <w:sz w:val="24"/>
          <w:szCs w:val="24"/>
          <w:lang w:eastAsia="zh-CN"/>
        </w:rPr>
        <w:t>4</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515D84D9" w14:textId="658D3886" w:rsidR="00314018" w:rsidRPr="00314018" w:rsidRDefault="00B25E2B" w:rsidP="00D16C18">
      <w:pPr>
        <w:suppressAutoHyphens/>
        <w:spacing w:after="0" w:line="240" w:lineRule="auto"/>
        <w:jc w:val="both"/>
        <w:rPr>
          <w:rFonts w:ascii="Times New Roman" w:eastAsia="SimSun" w:hAnsi="Times New Roman" w:cs="Times New Roman"/>
          <w:kern w:val="2"/>
          <w:sz w:val="24"/>
          <w:szCs w:val="24"/>
          <w:lang w:eastAsia="en-GB"/>
        </w:rPr>
      </w:pPr>
      <w:bookmarkStart w:id="0" w:name="_Hlk128469246"/>
      <w:r w:rsidRPr="00B25E2B">
        <w:rPr>
          <w:rFonts w:ascii="Times New Roman" w:eastAsia="SimSun" w:hAnsi="Times New Roman" w:cs="Times New Roman"/>
          <w:bCs/>
          <w:kern w:val="2"/>
          <w:sz w:val="24"/>
          <w:szCs w:val="24"/>
          <w:lang w:eastAsia="zh-CN"/>
        </w:rPr>
        <w:t xml:space="preserve">Balkonu vienkāršota atjaunošana </w:t>
      </w:r>
      <w:r w:rsidRPr="00B25E2B">
        <w:rPr>
          <w:rFonts w:ascii="Times New Roman" w:eastAsia="Times New Roman" w:hAnsi="Times New Roman" w:cs="Times New Roman"/>
          <w:sz w:val="24"/>
          <w:szCs w:val="24"/>
        </w:rPr>
        <w:t>Piltenes ielā 26, K</w:t>
      </w:r>
      <w:r w:rsidRPr="00B25E2B">
        <w:rPr>
          <w:rFonts w:ascii="Times New Roman" w:eastAsia="SimSun" w:hAnsi="Times New Roman" w:cs="Times New Roman"/>
          <w:bCs/>
          <w:kern w:val="2"/>
          <w:sz w:val="24"/>
          <w:szCs w:val="24"/>
          <w:lang w:eastAsia="zh-CN"/>
        </w:rPr>
        <w:t>uldīgā</w:t>
      </w:r>
      <w:bookmarkEnd w:id="0"/>
      <w:r w:rsidR="00314018" w:rsidRPr="00314018">
        <w:rPr>
          <w:rFonts w:ascii="Times New Roman" w:eastAsia="SimSun" w:hAnsi="Times New Roman" w:cs="Times New Roman"/>
          <w:kern w:val="2"/>
          <w:sz w:val="24"/>
          <w:szCs w:val="24"/>
          <w:lang w:eastAsia="en-GB"/>
        </w:rPr>
        <w:t xml:space="preserve"> jāveic saskaņā ar </w:t>
      </w:r>
      <w:r>
        <w:rPr>
          <w:rFonts w:ascii="Times New Roman" w:eastAsia="SimSun" w:hAnsi="Times New Roman" w:cs="Times New Roman"/>
          <w:kern w:val="2"/>
          <w:sz w:val="24"/>
          <w:szCs w:val="24"/>
          <w:lang w:eastAsia="en-GB"/>
        </w:rPr>
        <w:t>saskaņoto paskaidrojuma rakstu</w:t>
      </w:r>
      <w:r w:rsidR="00314018" w:rsidRPr="00314018">
        <w:rPr>
          <w:rFonts w:ascii="Times New Roman" w:eastAsia="SimSun" w:hAnsi="Times New Roman" w:cs="Times New Roman"/>
          <w:kern w:val="2"/>
          <w:sz w:val="24"/>
          <w:szCs w:val="24"/>
          <w:lang w:eastAsia="en-GB"/>
        </w:rPr>
        <w:t xml:space="preserve"> un Cenu aptaujas nosacī</w:t>
      </w:r>
      <w:r>
        <w:rPr>
          <w:rFonts w:ascii="Times New Roman" w:eastAsia="SimSun" w:hAnsi="Times New Roman" w:cs="Times New Roman"/>
          <w:kern w:val="2"/>
          <w:sz w:val="24"/>
          <w:szCs w:val="24"/>
          <w:lang w:eastAsia="en-GB"/>
        </w:rPr>
        <w:t>jumiem.</w:t>
      </w:r>
    </w:p>
    <w:p w14:paraId="0BBE69E7" w14:textId="2F01561E" w:rsidR="00314018" w:rsidRPr="00314018" w:rsidRDefault="00314018" w:rsidP="00B25E2B">
      <w:pPr>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Objekta adrese</w:t>
      </w:r>
      <w:r w:rsidRPr="00D502E7">
        <w:rPr>
          <w:rFonts w:ascii="Times New Roman" w:eastAsia="SimSun" w:hAnsi="Times New Roman" w:cs="Times New Roman"/>
          <w:kern w:val="2"/>
          <w:sz w:val="24"/>
          <w:szCs w:val="24"/>
          <w:lang w:eastAsia="en-GB"/>
        </w:rPr>
        <w:t xml:space="preserve">: </w:t>
      </w:r>
      <w:r w:rsidR="00B25E2B">
        <w:rPr>
          <w:rFonts w:ascii="Times New Roman" w:eastAsia="SimSun" w:hAnsi="Times New Roman" w:cs="Times New Roman"/>
          <w:kern w:val="2"/>
          <w:sz w:val="24"/>
          <w:szCs w:val="24"/>
          <w:lang w:eastAsia="en-GB"/>
        </w:rPr>
        <w:t>Piltenes iela 2</w:t>
      </w:r>
      <w:r w:rsidR="009C3EE6">
        <w:rPr>
          <w:rFonts w:ascii="Times New Roman" w:eastAsia="SimSun" w:hAnsi="Times New Roman" w:cs="Times New Roman"/>
          <w:kern w:val="2"/>
          <w:sz w:val="24"/>
          <w:szCs w:val="24"/>
          <w:lang w:eastAsia="en-GB"/>
        </w:rPr>
        <w:t>6, Kuldīga</w:t>
      </w:r>
      <w:r w:rsidRPr="0018755D">
        <w:rPr>
          <w:rFonts w:ascii="Times New Roman" w:eastAsia="SimSun" w:hAnsi="Times New Roman" w:cs="Times New Roman"/>
          <w:kern w:val="2"/>
          <w:sz w:val="24"/>
          <w:szCs w:val="24"/>
          <w:lang w:eastAsia="en-GB"/>
        </w:rPr>
        <w:t xml:space="preserve">, </w:t>
      </w:r>
      <w:r w:rsidRPr="00314018">
        <w:rPr>
          <w:rFonts w:ascii="Times New Roman" w:eastAsia="MS UI Gothic" w:hAnsi="Times New Roman" w:cs="Times New Roman"/>
          <w:sz w:val="24"/>
          <w:szCs w:val="24"/>
        </w:rPr>
        <w:t xml:space="preserve">kadastra </w:t>
      </w:r>
      <w:r w:rsidRPr="009C3EE6">
        <w:rPr>
          <w:rFonts w:ascii="Times New Roman" w:eastAsia="MS UI Gothic" w:hAnsi="Times New Roman" w:cs="Times New Roman"/>
          <w:sz w:val="24"/>
          <w:szCs w:val="24"/>
        </w:rPr>
        <w:t>apzīmējums</w:t>
      </w:r>
      <w:r w:rsidR="009C3EE6" w:rsidRPr="009C3EE6">
        <w:rPr>
          <w:rFonts w:ascii="Times New Roman" w:eastAsia="MS UI Gothic" w:hAnsi="Times New Roman" w:cs="Times New Roman"/>
          <w:sz w:val="24"/>
          <w:szCs w:val="24"/>
        </w:rPr>
        <w:t xml:space="preserve"> </w:t>
      </w:r>
      <w:bookmarkStart w:id="1" w:name="_Hlk126151717"/>
      <w:r w:rsidR="009C3EE6" w:rsidRPr="009C3EE6">
        <w:rPr>
          <w:rFonts w:ascii="Times New Roman" w:eastAsia="MS UI Gothic" w:hAnsi="Times New Roman" w:cs="Times New Roman"/>
          <w:sz w:val="24"/>
          <w:szCs w:val="24"/>
        </w:rPr>
        <w:t>6</w:t>
      </w:r>
      <w:bookmarkEnd w:id="1"/>
      <w:r w:rsidR="009C3EE6" w:rsidRPr="009C3EE6">
        <w:rPr>
          <w:rFonts w:ascii="Times New Roman" w:eastAsia="MS UI Gothic" w:hAnsi="Times New Roman" w:cs="Times New Roman"/>
          <w:sz w:val="24"/>
          <w:szCs w:val="24"/>
        </w:rPr>
        <w:t>201</w:t>
      </w:r>
      <w:r w:rsidR="00B25E2B">
        <w:rPr>
          <w:rFonts w:ascii="Times New Roman" w:eastAsia="MS UI Gothic" w:hAnsi="Times New Roman" w:cs="Times New Roman"/>
          <w:sz w:val="24"/>
          <w:szCs w:val="24"/>
        </w:rPr>
        <w:t>0080018001</w:t>
      </w:r>
      <w:r w:rsidR="00163926" w:rsidRPr="009C3EE6">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bookmarkStart w:id="2" w:name="_GoBack"/>
      <w:bookmarkEnd w:id="2"/>
    </w:p>
    <w:p w14:paraId="24E4AC07" w14:textId="4398FFC3"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p>
    <w:p w14:paraId="4C7BB72E" w14:textId="2AF0E331" w:rsidR="00B25E2B" w:rsidRPr="00827DBD" w:rsidRDefault="00B25E2B" w:rsidP="00B6029A">
      <w:pPr>
        <w:spacing w:after="0" w:line="240" w:lineRule="auto"/>
        <w:ind w:left="426" w:hanging="426"/>
        <w:rPr>
          <w:rFonts w:ascii="Times New Roman" w:hAnsi="Times New Roman" w:cs="Times New Roman"/>
          <w:sz w:val="24"/>
          <w:szCs w:val="24"/>
          <w:lang w:val="en-GB"/>
        </w:rPr>
      </w:pPr>
      <w:r>
        <w:rPr>
          <w:rFonts w:ascii="Times New Roman" w:eastAsia="SimSun" w:hAnsi="Times New Roman" w:cs="Times New Roman"/>
          <w:kern w:val="2"/>
          <w:sz w:val="24"/>
          <w:szCs w:val="24"/>
          <w:lang w:eastAsia="zh-CN"/>
        </w:rPr>
        <w:t xml:space="preserve">3.1. </w:t>
      </w:r>
      <w:r w:rsidRPr="00827DBD">
        <w:rPr>
          <w:rFonts w:ascii="Times New Roman" w:hAnsi="Times New Roman" w:cs="Times New Roman"/>
          <w:sz w:val="24"/>
          <w:szCs w:val="24"/>
          <w:lang w:val="en-GB"/>
        </w:rPr>
        <w:t>Esošo azbestu saturošo šīfera lokšņu demontāža un utilizēšana</w:t>
      </w:r>
      <w:r w:rsidR="006803EC" w:rsidRPr="00827DBD">
        <w:rPr>
          <w:rFonts w:ascii="Times New Roman" w:hAnsi="Times New Roman" w:cs="Times New Roman"/>
          <w:sz w:val="24"/>
          <w:szCs w:val="24"/>
          <w:lang w:val="en-GB"/>
        </w:rPr>
        <w:t>.</w:t>
      </w:r>
      <w:r w:rsidRPr="00827DBD">
        <w:rPr>
          <w:rFonts w:ascii="Times New Roman" w:hAnsi="Times New Roman" w:cs="Times New Roman"/>
          <w:sz w:val="24"/>
          <w:szCs w:val="24"/>
          <w:lang w:val="en-GB"/>
        </w:rPr>
        <w:t xml:space="preserve"> Koka latojuma demontāža no balkona margām;</w:t>
      </w:r>
    </w:p>
    <w:p w14:paraId="4C358297" w14:textId="1D623C34" w:rsidR="00B25E2B" w:rsidRPr="00827DBD" w:rsidRDefault="00B25E2B" w:rsidP="00B25E2B">
      <w:pPr>
        <w:autoSpaceDE w:val="0"/>
        <w:autoSpaceDN w:val="0"/>
        <w:adjustRightInd w:val="0"/>
        <w:spacing w:after="0" w:line="240" w:lineRule="auto"/>
        <w:rPr>
          <w:rFonts w:ascii="Times New Roman" w:hAnsi="Times New Roman" w:cs="Times New Roman"/>
          <w:sz w:val="24"/>
          <w:szCs w:val="24"/>
          <w:lang w:val="en-GB"/>
        </w:rPr>
      </w:pPr>
      <w:r w:rsidRPr="00827DBD">
        <w:rPr>
          <w:rFonts w:ascii="Times New Roman" w:hAnsi="Times New Roman" w:cs="Times New Roman"/>
          <w:sz w:val="24"/>
          <w:szCs w:val="24"/>
          <w:lang w:val="en-GB"/>
        </w:rPr>
        <w:t xml:space="preserve">3.2. Balkona nesošo sienu zem dzīvokļiem Nr. 44 </w:t>
      </w:r>
      <w:proofErr w:type="gramStart"/>
      <w:r w:rsidRPr="00827DBD">
        <w:rPr>
          <w:rFonts w:ascii="Times New Roman" w:hAnsi="Times New Roman" w:cs="Times New Roman"/>
          <w:sz w:val="24"/>
          <w:szCs w:val="24"/>
          <w:lang w:val="en-GB"/>
        </w:rPr>
        <w:t>un</w:t>
      </w:r>
      <w:proofErr w:type="gramEnd"/>
      <w:r w:rsidRPr="00827DBD">
        <w:rPr>
          <w:rFonts w:ascii="Times New Roman" w:hAnsi="Times New Roman" w:cs="Times New Roman"/>
          <w:sz w:val="24"/>
          <w:szCs w:val="24"/>
          <w:lang w:val="en-GB"/>
        </w:rPr>
        <w:t xml:space="preserve"> 45 nostiprināšana, izdrupumu protezēšana;</w:t>
      </w:r>
    </w:p>
    <w:p w14:paraId="137F5BAC" w14:textId="5CD0A95E" w:rsidR="00B25E2B" w:rsidRPr="00827DBD" w:rsidRDefault="00B25E2B" w:rsidP="00B6029A">
      <w:pPr>
        <w:autoSpaceDE w:val="0"/>
        <w:autoSpaceDN w:val="0"/>
        <w:adjustRightInd w:val="0"/>
        <w:spacing w:after="0" w:line="240" w:lineRule="auto"/>
        <w:ind w:left="426" w:hanging="426"/>
        <w:rPr>
          <w:rFonts w:ascii="Times New Roman" w:hAnsi="Times New Roman" w:cs="Times New Roman"/>
          <w:sz w:val="24"/>
          <w:szCs w:val="24"/>
          <w:lang w:val="en-GB"/>
        </w:rPr>
      </w:pPr>
      <w:r w:rsidRPr="00827DBD">
        <w:rPr>
          <w:rFonts w:ascii="Times New Roman" w:hAnsi="Times New Roman" w:cs="Times New Roman"/>
          <w:sz w:val="24"/>
          <w:szCs w:val="24"/>
          <w:lang w:val="en-GB"/>
        </w:rPr>
        <w:t xml:space="preserve">3.3. Balkonu dzelzsbetona plātņu betona aizsardzība – atsegtā stiegrojuma </w:t>
      </w:r>
      <w:proofErr w:type="gramStart"/>
      <w:r w:rsidRPr="00827DBD">
        <w:rPr>
          <w:rFonts w:ascii="Times New Roman" w:hAnsi="Times New Roman" w:cs="Times New Roman"/>
          <w:sz w:val="24"/>
          <w:szCs w:val="24"/>
          <w:lang w:val="en-GB"/>
        </w:rPr>
        <w:t>un</w:t>
      </w:r>
      <w:proofErr w:type="gramEnd"/>
      <w:r w:rsidRPr="00827DBD">
        <w:rPr>
          <w:rFonts w:ascii="Times New Roman" w:hAnsi="Times New Roman" w:cs="Times New Roman"/>
          <w:sz w:val="24"/>
          <w:szCs w:val="24"/>
          <w:lang w:val="en-GB"/>
        </w:rPr>
        <w:t xml:space="preserve"> betona gruntēšana ar atbilstoša sastāva gruntīm</w:t>
      </w:r>
      <w:r w:rsidR="006803EC" w:rsidRPr="00827DBD">
        <w:rPr>
          <w:rFonts w:ascii="Times New Roman" w:hAnsi="Times New Roman" w:cs="Times New Roman"/>
          <w:sz w:val="24"/>
          <w:szCs w:val="24"/>
          <w:lang w:val="en-GB"/>
        </w:rPr>
        <w:t>, apmešana</w:t>
      </w:r>
      <w:r w:rsidRPr="00827DBD">
        <w:rPr>
          <w:rFonts w:ascii="Times New Roman" w:hAnsi="Times New Roman" w:cs="Times New Roman"/>
          <w:sz w:val="24"/>
          <w:szCs w:val="24"/>
          <w:lang w:val="en-GB"/>
        </w:rPr>
        <w:t>;</w:t>
      </w:r>
    </w:p>
    <w:p w14:paraId="5ED98E7F" w14:textId="4329E9F9" w:rsidR="00B25E2B" w:rsidRPr="00827DBD" w:rsidRDefault="006803EC" w:rsidP="00B6029A">
      <w:pPr>
        <w:autoSpaceDE w:val="0"/>
        <w:autoSpaceDN w:val="0"/>
        <w:adjustRightInd w:val="0"/>
        <w:spacing w:after="0" w:line="240" w:lineRule="auto"/>
        <w:ind w:left="851" w:hanging="851"/>
        <w:rPr>
          <w:rFonts w:ascii="Times New Roman" w:hAnsi="Times New Roman" w:cs="Times New Roman"/>
          <w:sz w:val="24"/>
          <w:szCs w:val="24"/>
          <w:lang w:val="en-GB"/>
        </w:rPr>
      </w:pPr>
      <w:r w:rsidRPr="00827DBD">
        <w:rPr>
          <w:rFonts w:ascii="Times New Roman" w:hAnsi="Times New Roman" w:cs="Times New Roman"/>
          <w:sz w:val="24"/>
          <w:szCs w:val="24"/>
          <w:lang w:val="en-GB"/>
        </w:rPr>
        <w:t xml:space="preserve">3.4. </w:t>
      </w:r>
      <w:r w:rsidR="00827DBD" w:rsidRPr="00827DBD">
        <w:rPr>
          <w:rFonts w:ascii="Times New Roman" w:hAnsi="Times New Roman" w:cs="Times New Roman"/>
          <w:sz w:val="24"/>
          <w:szCs w:val="24"/>
          <w:lang w:val="en-GB"/>
        </w:rPr>
        <w:t xml:space="preserve">Metāla margu remonts, attīrīšana </w:t>
      </w:r>
      <w:proofErr w:type="gramStart"/>
      <w:r w:rsidR="00827DBD" w:rsidRPr="00827DBD">
        <w:rPr>
          <w:rFonts w:ascii="Times New Roman" w:hAnsi="Times New Roman" w:cs="Times New Roman"/>
          <w:sz w:val="24"/>
          <w:szCs w:val="24"/>
          <w:lang w:val="en-GB"/>
        </w:rPr>
        <w:t>un</w:t>
      </w:r>
      <w:proofErr w:type="gramEnd"/>
      <w:r w:rsidR="00827DBD" w:rsidRPr="00827DBD">
        <w:rPr>
          <w:rFonts w:ascii="Times New Roman" w:hAnsi="Times New Roman" w:cs="Times New Roman"/>
          <w:sz w:val="24"/>
          <w:szCs w:val="24"/>
          <w:lang w:val="en-GB"/>
        </w:rPr>
        <w:t xml:space="preserve"> krāsošana izmantojot pretkorozijas krāsu</w:t>
      </w:r>
      <w:r w:rsidR="00B25E2B" w:rsidRPr="00827DBD">
        <w:rPr>
          <w:rFonts w:ascii="Times New Roman" w:hAnsi="Times New Roman" w:cs="Times New Roman"/>
          <w:sz w:val="24"/>
          <w:szCs w:val="24"/>
          <w:lang w:val="en-GB"/>
        </w:rPr>
        <w:t xml:space="preserve">; </w:t>
      </w:r>
    </w:p>
    <w:p w14:paraId="60C5FD59" w14:textId="3AA55A0D" w:rsidR="00B25E2B" w:rsidRPr="00827DBD" w:rsidRDefault="00B25E2B" w:rsidP="00B6029A">
      <w:pPr>
        <w:autoSpaceDE w:val="0"/>
        <w:autoSpaceDN w:val="0"/>
        <w:adjustRightInd w:val="0"/>
        <w:spacing w:after="0" w:line="240" w:lineRule="auto"/>
        <w:ind w:left="426" w:hanging="426"/>
        <w:rPr>
          <w:rFonts w:ascii="Times New Roman" w:hAnsi="Times New Roman" w:cs="Times New Roman"/>
          <w:sz w:val="24"/>
          <w:szCs w:val="24"/>
          <w:lang w:val="en-GB"/>
        </w:rPr>
      </w:pPr>
      <w:r w:rsidRPr="00827DBD">
        <w:rPr>
          <w:rFonts w:ascii="Times New Roman" w:hAnsi="Times New Roman" w:cs="Times New Roman"/>
          <w:sz w:val="24"/>
          <w:szCs w:val="24"/>
          <w:lang w:val="en-GB"/>
        </w:rPr>
        <w:t xml:space="preserve">3.5. Koka karkasa </w:t>
      </w:r>
      <w:proofErr w:type="gramStart"/>
      <w:r w:rsidRPr="00827DBD">
        <w:rPr>
          <w:rFonts w:ascii="Times New Roman" w:hAnsi="Times New Roman" w:cs="Times New Roman"/>
          <w:sz w:val="24"/>
          <w:szCs w:val="24"/>
          <w:lang w:val="en-GB"/>
        </w:rPr>
        <w:t>un</w:t>
      </w:r>
      <w:proofErr w:type="gramEnd"/>
      <w:r w:rsidRPr="00827DBD">
        <w:rPr>
          <w:rFonts w:ascii="Times New Roman" w:hAnsi="Times New Roman" w:cs="Times New Roman"/>
          <w:sz w:val="24"/>
          <w:szCs w:val="24"/>
          <w:lang w:val="en-GB"/>
        </w:rPr>
        <w:t xml:space="preserve"> latojuma atjaunošana un pārbūve atbilstoši plātņu izbūves un montāžas prasībām izmantojot impregnētus skujkoku zāģmateriālus;</w:t>
      </w:r>
    </w:p>
    <w:p w14:paraId="7C147820" w14:textId="164A5A3C" w:rsidR="00314018" w:rsidRPr="00827DBD" w:rsidRDefault="00B25E2B" w:rsidP="00B6029A">
      <w:pPr>
        <w:spacing w:after="0" w:line="240" w:lineRule="auto"/>
        <w:ind w:left="284" w:hanging="284"/>
        <w:rPr>
          <w:rFonts w:ascii="Times New Roman" w:eastAsia="SimSun" w:hAnsi="Times New Roman" w:cs="Times New Roman"/>
          <w:kern w:val="2"/>
          <w:sz w:val="24"/>
          <w:szCs w:val="24"/>
          <w:lang w:eastAsia="zh-CN"/>
        </w:rPr>
      </w:pPr>
      <w:r w:rsidRPr="00827DBD">
        <w:rPr>
          <w:rFonts w:ascii="Times New Roman" w:hAnsi="Times New Roman" w:cs="Times New Roman"/>
          <w:sz w:val="24"/>
          <w:szCs w:val="24"/>
          <w:lang w:val="en-GB"/>
        </w:rPr>
        <w:t xml:space="preserve">3.6. </w:t>
      </w:r>
      <w:r w:rsidR="00700BA8">
        <w:rPr>
          <w:rFonts w:ascii="Times New Roman" w:hAnsi="Times New Roman" w:cs="Times New Roman"/>
          <w:sz w:val="24"/>
          <w:szCs w:val="24"/>
          <w:lang w:val="en-GB"/>
        </w:rPr>
        <w:t>Priekšējo</w:t>
      </w:r>
      <w:r w:rsidR="00320B74">
        <w:rPr>
          <w:rFonts w:ascii="Times New Roman" w:hAnsi="Times New Roman" w:cs="Times New Roman"/>
          <w:sz w:val="24"/>
          <w:szCs w:val="24"/>
          <w:lang w:val="en-GB"/>
        </w:rPr>
        <w:t xml:space="preserve"> cementa-skaidu plāt</w:t>
      </w:r>
      <w:r w:rsidR="00700BA8">
        <w:rPr>
          <w:rFonts w:ascii="Times New Roman" w:hAnsi="Times New Roman" w:cs="Times New Roman"/>
          <w:sz w:val="24"/>
          <w:szCs w:val="24"/>
          <w:lang w:val="en-GB"/>
        </w:rPr>
        <w:t>ņu</w:t>
      </w:r>
      <w:r w:rsidRPr="00827DBD">
        <w:rPr>
          <w:rFonts w:ascii="Times New Roman" w:hAnsi="Times New Roman" w:cs="Times New Roman"/>
          <w:sz w:val="24"/>
          <w:szCs w:val="24"/>
          <w:lang w:val="en-GB"/>
        </w:rPr>
        <w:t xml:space="preserve"> montāža</w:t>
      </w:r>
      <w:r w:rsidR="00B0000D" w:rsidRPr="00827DBD">
        <w:rPr>
          <w:rFonts w:ascii="Times New Roman" w:hAnsi="Times New Roman" w:cs="Times New Roman"/>
          <w:sz w:val="24"/>
          <w:szCs w:val="24"/>
          <w:lang w:val="en-GB"/>
        </w:rPr>
        <w:t>.</w:t>
      </w:r>
    </w:p>
    <w:p w14:paraId="38515C69" w14:textId="436CAD3A"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6BC75D3A" w14:textId="5F158B23"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MS UI Gothic" w:hAnsi="Times New Roman" w:cs="Times New Roman"/>
          <w:sz w:val="24"/>
          <w:szCs w:val="24"/>
        </w:rPr>
        <w:t>Pasūtī</w:t>
      </w:r>
      <w:r w:rsidR="00B0000D">
        <w:rPr>
          <w:rFonts w:ascii="Times New Roman" w:eastAsia="MS UI Gothic" w:hAnsi="Times New Roman" w:cs="Times New Roman"/>
          <w:sz w:val="24"/>
          <w:szCs w:val="24"/>
        </w:rPr>
        <w:t>tājs nodrošina piekļuvi</w:t>
      </w:r>
      <w:r w:rsidRPr="00314018">
        <w:rPr>
          <w:rFonts w:ascii="Times New Roman" w:eastAsia="MS UI Gothic" w:hAnsi="Times New Roman" w:cs="Times New Roman"/>
          <w:sz w:val="24"/>
          <w:szCs w:val="24"/>
        </w:rPr>
        <w:t xml:space="preserve"> apsekošanas veikšanai. </w:t>
      </w:r>
    </w:p>
    <w:p w14:paraId="5A5063DE"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Ēkas remontdarbos drīkst izmantot tikai tādus materiālus, kas ir sertificēti izmantošanai Eiropas Savienībā un kuri atbilst ēkas funkcijai, nodrošinot kalpošanu bez defektiem garantijas laikā, kas nav mazāks par 24 mēnešiem</w:t>
      </w:r>
      <w:r w:rsidRPr="00314018">
        <w:rPr>
          <w:rFonts w:ascii="Times New Roman" w:eastAsia="Calibri" w:hAnsi="Times New Roman" w:cs="Times New Roman"/>
          <w:sz w:val="24"/>
          <w:szCs w:val="24"/>
        </w:rPr>
        <w:t xml:space="preserve">. </w:t>
      </w:r>
      <w:r w:rsidRPr="00314018">
        <w:rPr>
          <w:rFonts w:ascii="Times New Roman" w:eastAsia="SimSun" w:hAnsi="Times New Roman" w:cs="Times New Roman"/>
          <w:kern w:val="2"/>
          <w:sz w:val="24"/>
          <w:szCs w:val="24"/>
          <w:lang w:eastAsia="en-GB"/>
        </w:rPr>
        <w:t>Materiālu uzglabāšana ir Pretendenta uzdevums un pienākums.</w:t>
      </w:r>
    </w:p>
    <w:p w14:paraId="591427C5"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Remontdarbu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Remontdarbus</w:t>
      </w:r>
      <w:proofErr w:type="gramEnd"/>
      <w:r w:rsidRPr="00314018">
        <w:rPr>
          <w:rFonts w:ascii="Times New Roman" w:eastAsia="SimSun" w:hAnsi="Times New Roman" w:cs="Times New Roman"/>
          <w:kern w:val="2"/>
          <w:sz w:val="24"/>
          <w:szCs w:val="24"/>
          <w:lang w:eastAsia="en-GB"/>
        </w:rPr>
        <w:t xml:space="preserve">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75CE95C2"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Veicot remontdarbus</w:t>
      </w:r>
      <w:proofErr w:type="gramEnd"/>
      <w:r w:rsidRPr="00314018">
        <w:rPr>
          <w:rFonts w:ascii="Times New Roman" w:eastAsia="SimSun" w:hAnsi="Times New Roman" w:cs="Times New Roman"/>
          <w:kern w:val="2"/>
          <w:sz w:val="24"/>
          <w:szCs w:val="24"/>
          <w:lang w:eastAsia="en-GB"/>
        </w:rPr>
        <w:t xml:space="preserve"> </w:t>
      </w:r>
      <w:r w:rsidRPr="005C2EEF">
        <w:rPr>
          <w:rFonts w:ascii="Times New Roman" w:eastAsia="SimSun" w:hAnsi="Times New Roman" w:cs="Times New Roman"/>
          <w:kern w:val="2"/>
          <w:sz w:val="24"/>
          <w:szCs w:val="24"/>
          <w:lang w:eastAsia="en-GB"/>
        </w:rPr>
        <w:t>jānodrošina, lai netiktu bojātas ēkas</w:t>
      </w:r>
      <w:r w:rsidR="00E54824" w:rsidRPr="005C2EEF">
        <w:rPr>
          <w:rFonts w:ascii="Times New Roman" w:eastAsia="SimSun" w:hAnsi="Times New Roman" w:cs="Times New Roman"/>
          <w:kern w:val="2"/>
          <w:sz w:val="24"/>
          <w:szCs w:val="24"/>
          <w:lang w:eastAsia="en-GB"/>
        </w:rPr>
        <w:t xml:space="preserve"> fasādes vai</w:t>
      </w:r>
      <w:r w:rsidRPr="005C2EEF">
        <w:rPr>
          <w:rFonts w:ascii="Times New Roman" w:eastAsia="SimSun" w:hAnsi="Times New Roman" w:cs="Times New Roman"/>
          <w:kern w:val="2"/>
          <w:sz w:val="24"/>
          <w:szCs w:val="24"/>
          <w:lang w:eastAsia="en-GB"/>
        </w:rPr>
        <w:t xml:space="preserve"> citas telpas. Šīs prasības neizpildes rezultātā tiek bojātas ēkas </w:t>
      </w:r>
      <w:r w:rsidR="00E54824" w:rsidRPr="005C2EEF">
        <w:rPr>
          <w:rFonts w:ascii="Times New Roman" w:eastAsia="SimSun" w:hAnsi="Times New Roman" w:cs="Times New Roman"/>
          <w:kern w:val="2"/>
          <w:sz w:val="24"/>
          <w:szCs w:val="24"/>
          <w:lang w:eastAsia="en-GB"/>
        </w:rPr>
        <w:t xml:space="preserve">fasādes vai </w:t>
      </w:r>
      <w:r w:rsidRPr="005C2EEF">
        <w:rPr>
          <w:rFonts w:ascii="Times New Roman" w:eastAsia="SimSun" w:hAnsi="Times New Roman" w:cs="Times New Roman"/>
          <w:kern w:val="2"/>
          <w:sz w:val="24"/>
          <w:szCs w:val="24"/>
          <w:lang w:eastAsia="en-GB"/>
        </w:rPr>
        <w:t>telpas, būvdarbu veicējam par s</w:t>
      </w:r>
      <w:r w:rsidR="005C2EEF">
        <w:rPr>
          <w:rFonts w:ascii="Times New Roman" w:eastAsia="SimSun" w:hAnsi="Times New Roman" w:cs="Times New Roman"/>
          <w:kern w:val="2"/>
          <w:sz w:val="24"/>
          <w:szCs w:val="24"/>
          <w:lang w:eastAsia="en-GB"/>
        </w:rPr>
        <w:t xml:space="preserve">aviem līdzekļiem ir jāveic </w:t>
      </w:r>
      <w:r w:rsidRPr="005C2EEF">
        <w:rPr>
          <w:rFonts w:ascii="Times New Roman" w:eastAsia="SimSun" w:hAnsi="Times New Roman" w:cs="Times New Roman"/>
          <w:kern w:val="2"/>
          <w:sz w:val="24"/>
          <w:szCs w:val="24"/>
          <w:lang w:eastAsia="en-GB"/>
        </w:rPr>
        <w:t xml:space="preserve">šo telpas </w:t>
      </w:r>
      <w:r w:rsidR="005C2EEF">
        <w:rPr>
          <w:rFonts w:ascii="Times New Roman" w:eastAsia="SimSun" w:hAnsi="Times New Roman" w:cs="Times New Roman"/>
          <w:kern w:val="2"/>
          <w:sz w:val="24"/>
          <w:szCs w:val="24"/>
          <w:lang w:eastAsia="en-GB"/>
        </w:rPr>
        <w:t xml:space="preserve">vai fasādes </w:t>
      </w:r>
      <w:r w:rsidR="00E54824" w:rsidRPr="005C2EEF">
        <w:rPr>
          <w:rFonts w:ascii="Times New Roman" w:eastAsia="SimSun" w:hAnsi="Times New Roman" w:cs="Times New Roman"/>
          <w:kern w:val="2"/>
          <w:sz w:val="24"/>
          <w:szCs w:val="24"/>
          <w:lang w:eastAsia="en-GB"/>
        </w:rPr>
        <w:t xml:space="preserve">atjaunošana vai </w:t>
      </w:r>
      <w:r w:rsidRPr="005C2EEF">
        <w:rPr>
          <w:rFonts w:ascii="Times New Roman" w:eastAsia="SimSun" w:hAnsi="Times New Roman" w:cs="Times New Roman"/>
          <w:kern w:val="2"/>
          <w:sz w:val="24"/>
          <w:szCs w:val="24"/>
          <w:lang w:eastAsia="en-GB"/>
        </w:rPr>
        <w:t>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lastRenderedPageBreak/>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7777777" w:rsidR="00314018" w:rsidRPr="00EE2BBB"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par būves nepilnībām un apņemas Pasūtītājam pieņemamā termiņā uz sava rēķina novērst bojājumus vai </w:t>
      </w:r>
      <w:r w:rsidRPr="00EE2BBB">
        <w:rPr>
          <w:rFonts w:ascii="Times New Roman" w:eastAsia="Times New Roman" w:hAnsi="Times New Roman" w:cs="Times New Roman"/>
          <w:kern w:val="2"/>
          <w:sz w:val="24"/>
          <w:szCs w:val="24"/>
          <w:lang w:eastAsia="en-GB"/>
        </w:rPr>
        <w:t>trūkumus, kas garantijas laikā radušies būvei.</w:t>
      </w:r>
    </w:p>
    <w:p w14:paraId="0E6A841D" w14:textId="0751C381" w:rsidR="00314018" w:rsidRPr="00EE2BBB"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EE2BBB">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w:t>
      </w:r>
      <w:proofErr w:type="gramStart"/>
      <w:r w:rsidRPr="00EE2BBB">
        <w:rPr>
          <w:rFonts w:ascii="Times New Roman" w:eastAsia="SimSun" w:hAnsi="Times New Roman" w:cs="Times New Roman"/>
          <w:kern w:val="2"/>
          <w:sz w:val="24"/>
          <w:szCs w:val="24"/>
          <w:lang w:eastAsia="lv-LV"/>
        </w:rPr>
        <w:t>2014.gada</w:t>
      </w:r>
      <w:proofErr w:type="gramEnd"/>
      <w:r w:rsidRPr="00EE2BBB">
        <w:rPr>
          <w:rFonts w:ascii="Times New Roman" w:eastAsia="SimSun" w:hAnsi="Times New Roman" w:cs="Times New Roman"/>
          <w:kern w:val="2"/>
          <w:sz w:val="24"/>
          <w:szCs w:val="24"/>
          <w:lang w:eastAsia="lv-LV"/>
        </w:rPr>
        <w:t xml:space="preserve"> 19.augusta noteikumiem Nr. 502 “Noteikumi par </w:t>
      </w:r>
      <w:proofErr w:type="spellStart"/>
      <w:r w:rsidRPr="00EE2BBB">
        <w:rPr>
          <w:rFonts w:ascii="Times New Roman" w:eastAsia="SimSun" w:hAnsi="Times New Roman" w:cs="Times New Roman"/>
          <w:kern w:val="2"/>
          <w:sz w:val="24"/>
          <w:szCs w:val="24"/>
          <w:lang w:eastAsia="lv-LV"/>
        </w:rPr>
        <w:t>būvspeciālistu</w:t>
      </w:r>
      <w:proofErr w:type="spellEnd"/>
      <w:r w:rsidRPr="00EE2BBB">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w:t>
      </w:r>
      <w:r w:rsidR="00773B51" w:rsidRPr="00EE2BBB">
        <w:rPr>
          <w:rFonts w:ascii="Times New Roman" w:eastAsia="SimSun" w:hAnsi="Times New Roman" w:cs="Times New Roman"/>
          <w:kern w:val="2"/>
          <w:sz w:val="24"/>
          <w:szCs w:val="24"/>
          <w:lang w:eastAsia="lv-LV"/>
        </w:rPr>
        <w:t xml:space="preserve"> nedrīkst uzsākt darbus Objektā</w:t>
      </w:r>
      <w:r w:rsidRPr="00EE2BBB">
        <w:rPr>
          <w:rFonts w:ascii="Times New Roman" w:eastAsia="SimSun" w:hAnsi="Times New Roman" w:cs="Times New Roman"/>
          <w:kern w:val="2"/>
          <w:sz w:val="24"/>
          <w:szCs w:val="24"/>
          <w:lang w:eastAsia="lv-LV"/>
        </w:rPr>
        <w:t xml:space="preserve"> bez šajā punktā augstāk minētā civiltiesiskās apdrošināšanas esamību apliecinošā dokumenta iesniegšanas, pretējā gadījumā Līgums uzskatāms par spēkā nestājušos. Pirms Darbu uzsākšanas Izpildītāja atbildīgais Pretendents, iesniedz </w:t>
      </w:r>
      <w:proofErr w:type="gramStart"/>
      <w:r w:rsidRPr="00EE2BBB">
        <w:rPr>
          <w:rFonts w:ascii="Times New Roman" w:eastAsia="SimSun" w:hAnsi="Times New Roman" w:cs="Times New Roman"/>
          <w:kern w:val="2"/>
          <w:sz w:val="24"/>
          <w:szCs w:val="24"/>
          <w:lang w:eastAsia="lv-LV"/>
        </w:rPr>
        <w:t>Pasūtītājam Līgumā noteiktās civiltiesiskās apdrošināšanas esamību apliecinošus dokume</w:t>
      </w:r>
      <w:r w:rsidR="00EE2BBB" w:rsidRPr="00EE2BBB">
        <w:rPr>
          <w:rFonts w:ascii="Times New Roman" w:eastAsia="SimSun" w:hAnsi="Times New Roman" w:cs="Times New Roman"/>
          <w:kern w:val="2"/>
          <w:sz w:val="24"/>
          <w:szCs w:val="24"/>
          <w:lang w:eastAsia="lv-LV"/>
        </w:rPr>
        <w:t>ntu</w:t>
      </w:r>
      <w:proofErr w:type="gramEnd"/>
      <w:r w:rsidRPr="00EE2BBB">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Gadījumā, </w:t>
      </w:r>
      <w:proofErr w:type="gramStart"/>
      <w:r w:rsidRPr="00314018">
        <w:rPr>
          <w:rFonts w:ascii="Times New Roman" w:eastAsia="SimSun" w:hAnsi="Times New Roman" w:cs="Times New Roman"/>
          <w:kern w:val="2"/>
          <w:sz w:val="24"/>
          <w:szCs w:val="24"/>
          <w:lang w:eastAsia="lv-LV"/>
        </w:rPr>
        <w:t>ja Izpildītāja vainas dēļ, veicot Līgumā noteikto Darbu, tiek bojāta trešo personu un/vai</w:t>
      </w:r>
      <w:proofErr w:type="gramEnd"/>
      <w:r w:rsidRPr="00314018">
        <w:rPr>
          <w:rFonts w:ascii="Times New Roman" w:eastAsia="SimSun" w:hAnsi="Times New Roman" w:cs="Times New Roman"/>
          <w:kern w:val="2"/>
          <w:sz w:val="24"/>
          <w:szCs w:val="24"/>
          <w:lang w:eastAsia="lv-LV"/>
        </w:rPr>
        <w:t xml:space="preserve">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w:t>
      </w:r>
      <w:proofErr w:type="gramStart"/>
      <w:r w:rsidRPr="00314018">
        <w:rPr>
          <w:rFonts w:ascii="Times New Roman" w:eastAsia="SimSun" w:hAnsi="Times New Roman" w:cs="Times New Roman"/>
          <w:kern w:val="2"/>
          <w:sz w:val="24"/>
          <w:szCs w:val="24"/>
          <w:lang w:eastAsia="en-GB"/>
        </w:rPr>
        <w:t>kvalitatīvai, atbilstoši</w:t>
      </w:r>
      <w:proofErr w:type="gramEnd"/>
      <w:r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lastRenderedPageBreak/>
        <w:t>Būvdarbi veicami, vadoties pēc dotajiem darbu apjomiem un Pasūtītāja (Pasūtītāja pilnvarotā pārstāvja) norādījumiem. Konstrukciju, izstrādājumu vai iekārtu pielietošana pieļaujama tikai ar Pasūtītāja akceptu.</w:t>
      </w:r>
    </w:p>
    <w:p w14:paraId="315894C8" w14:textId="74C116E0"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w:t>
      </w:r>
      <w:r w:rsidR="00EE2BBB">
        <w:rPr>
          <w:rFonts w:ascii="Times New Roman" w:eastAsia="SimSun" w:hAnsi="Times New Roman" w:cs="Times New Roman"/>
          <w:kern w:val="2"/>
          <w:sz w:val="24"/>
          <w:szCs w:val="24"/>
          <w:lang w:eastAsia="en-GB"/>
        </w:rPr>
        <w:t xml:space="preserve">de, izstrādājumu uzstādīšana </w:t>
      </w:r>
      <w:r w:rsidRPr="00314018">
        <w:rPr>
          <w:rFonts w:ascii="Times New Roman" w:eastAsia="SimSun" w:hAnsi="Times New Roman" w:cs="Times New Roman"/>
          <w:kern w:val="2"/>
          <w:sz w:val="24"/>
          <w:szCs w:val="24"/>
          <w:lang w:eastAsia="en-GB"/>
        </w:rPr>
        <w:t>ietver pilnu darba ciklu līdz attiecīgā dzīvokļa pilnīgai ekspluatācijai, ietverot visus materiālus un izstrādājumus, kas tehnoloģiski nepieciešami attiecīg</w:t>
      </w:r>
      <w:r w:rsidR="00EE2BBB">
        <w:rPr>
          <w:rFonts w:ascii="Times New Roman" w:eastAsia="SimSun" w:hAnsi="Times New Roman" w:cs="Times New Roman"/>
          <w:kern w:val="2"/>
          <w:sz w:val="24"/>
          <w:szCs w:val="24"/>
          <w:lang w:eastAsia="en-GB"/>
        </w:rPr>
        <w:t>ās būves elementam</w:t>
      </w:r>
      <w:r w:rsidRPr="00314018">
        <w:rPr>
          <w:rFonts w:ascii="Times New Roman" w:eastAsia="SimSun" w:hAnsi="Times New Roman" w:cs="Times New Roman"/>
          <w:kern w:val="2"/>
          <w:sz w:val="24"/>
          <w:szCs w:val="24"/>
          <w:lang w:eastAsia="en-GB"/>
        </w:rPr>
        <w:t xml:space="preserve">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rsidSect="00B25E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163926"/>
    <w:rsid w:val="0018755D"/>
    <w:rsid w:val="002B5FC4"/>
    <w:rsid w:val="002C6B65"/>
    <w:rsid w:val="00314018"/>
    <w:rsid w:val="00320B74"/>
    <w:rsid w:val="00450DD5"/>
    <w:rsid w:val="004B3740"/>
    <w:rsid w:val="004F720B"/>
    <w:rsid w:val="00572A80"/>
    <w:rsid w:val="005C2EEF"/>
    <w:rsid w:val="00617D60"/>
    <w:rsid w:val="00621539"/>
    <w:rsid w:val="006803EC"/>
    <w:rsid w:val="00700BA8"/>
    <w:rsid w:val="00773B51"/>
    <w:rsid w:val="00827DBD"/>
    <w:rsid w:val="00856040"/>
    <w:rsid w:val="008C15B3"/>
    <w:rsid w:val="008E7342"/>
    <w:rsid w:val="009C3EE6"/>
    <w:rsid w:val="00B0000D"/>
    <w:rsid w:val="00B07241"/>
    <w:rsid w:val="00B25E2B"/>
    <w:rsid w:val="00B462E9"/>
    <w:rsid w:val="00B6029A"/>
    <w:rsid w:val="00C10FFA"/>
    <w:rsid w:val="00C575B1"/>
    <w:rsid w:val="00D16C18"/>
    <w:rsid w:val="00D502E7"/>
    <w:rsid w:val="00D871CF"/>
    <w:rsid w:val="00DA5E1C"/>
    <w:rsid w:val="00DC241F"/>
    <w:rsid w:val="00DE2BA9"/>
    <w:rsid w:val="00E54824"/>
    <w:rsid w:val="00EA4E9D"/>
    <w:rsid w:val="00EB0489"/>
    <w:rsid w:val="00EE2BBB"/>
    <w:rsid w:val="00F65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3</Pages>
  <Words>1140</Words>
  <Characters>6498</Characters>
  <Application>Microsoft Office Word</Application>
  <DocSecurity>0</DocSecurity>
  <Lines>54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32</cp:revision>
  <dcterms:created xsi:type="dcterms:W3CDTF">2022-10-12T11:15:00Z</dcterms:created>
  <dcterms:modified xsi:type="dcterms:W3CDTF">2024-02-20T08:58:00Z</dcterms:modified>
</cp:coreProperties>
</file>