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ED98E"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r w:rsidRPr="00314018">
        <w:rPr>
          <w:rFonts w:ascii="Times New Roman" w:eastAsia="SimSun" w:hAnsi="Times New Roman" w:cs="Times New Roman"/>
          <w:b/>
          <w:bCs/>
          <w:kern w:val="2"/>
          <w:sz w:val="24"/>
          <w:szCs w:val="24"/>
          <w:lang w:eastAsia="zh-CN"/>
        </w:rPr>
        <w:t>3.pielikums</w:t>
      </w:r>
    </w:p>
    <w:p w14:paraId="7B8CFFB6" w14:textId="4C5744B0" w:rsidR="00314018" w:rsidRPr="00314018" w:rsidRDefault="0003377B" w:rsidP="00B25E2B">
      <w:pPr>
        <w:spacing w:after="0" w:line="240" w:lineRule="auto"/>
        <w:ind w:left="851"/>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w:t>
      </w:r>
      <w:r w:rsidR="00D32A31">
        <w:rPr>
          <w:rFonts w:ascii="Times New Roman" w:eastAsia="SimSun" w:hAnsi="Times New Roman" w:cs="Times New Roman"/>
          <w:kern w:val="2"/>
          <w:sz w:val="24"/>
          <w:szCs w:val="24"/>
          <w:lang w:eastAsia="zh-CN"/>
        </w:rPr>
        <w:t>9</w:t>
      </w:r>
      <w:r w:rsidR="00314018" w:rsidRPr="00C575B1">
        <w:rPr>
          <w:rFonts w:ascii="Times New Roman" w:eastAsia="SimSun" w:hAnsi="Times New Roman" w:cs="Times New Roman"/>
          <w:kern w:val="2"/>
          <w:sz w:val="24"/>
          <w:szCs w:val="24"/>
          <w:lang w:eastAsia="zh-CN"/>
        </w:rPr>
        <w:t>.</w:t>
      </w:r>
      <w:r w:rsidR="00B462E9">
        <w:rPr>
          <w:rFonts w:ascii="Times New Roman" w:eastAsia="SimSun" w:hAnsi="Times New Roman" w:cs="Times New Roman"/>
          <w:kern w:val="2"/>
          <w:sz w:val="24"/>
          <w:szCs w:val="24"/>
          <w:lang w:eastAsia="zh-CN"/>
        </w:rPr>
        <w:t>0</w:t>
      </w:r>
      <w:r>
        <w:rPr>
          <w:rFonts w:ascii="Times New Roman" w:eastAsia="SimSun" w:hAnsi="Times New Roman" w:cs="Times New Roman"/>
          <w:kern w:val="2"/>
          <w:sz w:val="24"/>
          <w:szCs w:val="24"/>
          <w:lang w:eastAsia="zh-CN"/>
        </w:rPr>
        <w:t>3</w:t>
      </w:r>
      <w:r w:rsidR="00314018" w:rsidRPr="00C575B1">
        <w:rPr>
          <w:rFonts w:ascii="Times New Roman" w:eastAsia="SimSun" w:hAnsi="Times New Roman" w:cs="Times New Roman"/>
          <w:kern w:val="2"/>
          <w:sz w:val="24"/>
          <w:szCs w:val="24"/>
          <w:lang w:eastAsia="zh-CN"/>
        </w:rPr>
        <w:t>.202</w:t>
      </w:r>
      <w:r w:rsidR="00B25E2B">
        <w:rPr>
          <w:rFonts w:ascii="Times New Roman" w:eastAsia="SimSun" w:hAnsi="Times New Roman" w:cs="Times New Roman"/>
          <w:kern w:val="2"/>
          <w:sz w:val="24"/>
          <w:szCs w:val="24"/>
          <w:lang w:eastAsia="zh-CN"/>
        </w:rPr>
        <w:t>4</w:t>
      </w:r>
      <w:r w:rsidR="00314018" w:rsidRPr="00314018">
        <w:rPr>
          <w:rFonts w:ascii="Times New Roman" w:eastAsia="SimSun" w:hAnsi="Times New Roman" w:cs="Times New Roman"/>
          <w:kern w:val="2"/>
          <w:sz w:val="24"/>
          <w:szCs w:val="24"/>
          <w:lang w:eastAsia="zh-CN"/>
        </w:rPr>
        <w:t xml:space="preserve">. uzaicinājumam </w:t>
      </w:r>
    </w:p>
    <w:p w14:paraId="6B3AF53B"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piedāvājuma iesniegšanai</w:t>
      </w:r>
    </w:p>
    <w:p w14:paraId="4FDECC0C"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p>
    <w:p w14:paraId="3146CCB1" w14:textId="4724FA5D" w:rsidR="00314018" w:rsidRDefault="00314018" w:rsidP="00314018">
      <w:pPr>
        <w:jc w:val="center"/>
        <w:rPr>
          <w:rFonts w:ascii="Times New Roman" w:eastAsia="Calibri" w:hAnsi="Times New Roman" w:cs="Times New Roman"/>
          <w:b/>
          <w:bCs/>
          <w:sz w:val="28"/>
          <w:szCs w:val="28"/>
        </w:rPr>
      </w:pPr>
      <w:r w:rsidRPr="00314018">
        <w:rPr>
          <w:rFonts w:ascii="Times New Roman" w:eastAsia="Calibri" w:hAnsi="Times New Roman" w:cs="Times New Roman"/>
          <w:b/>
          <w:bCs/>
          <w:sz w:val="28"/>
          <w:szCs w:val="28"/>
        </w:rPr>
        <w:t>TEHNISKĀ SPECIFIKĀCIJA</w:t>
      </w:r>
    </w:p>
    <w:p w14:paraId="7551969B" w14:textId="77777777" w:rsidR="00314018" w:rsidRPr="00314018" w:rsidRDefault="00314018" w:rsidP="00314018">
      <w:pPr>
        <w:numPr>
          <w:ilvl w:val="0"/>
          <w:numId w:val="1"/>
        </w:numPr>
        <w:spacing w:after="0" w:line="276" w:lineRule="auto"/>
        <w:contextualSpacing/>
        <w:jc w:val="both"/>
        <w:rPr>
          <w:rFonts w:ascii="Times New Roman" w:eastAsia="MS UI Gothic" w:hAnsi="Times New Roman" w:cs="Times New Roman"/>
          <w:b/>
          <w:bCs/>
          <w:sz w:val="24"/>
          <w:szCs w:val="24"/>
        </w:rPr>
      </w:pPr>
      <w:r w:rsidRPr="00314018">
        <w:rPr>
          <w:rFonts w:ascii="Times New Roman" w:eastAsia="MS UI Gothic" w:hAnsi="Times New Roman" w:cs="Times New Roman"/>
          <w:b/>
          <w:bCs/>
          <w:sz w:val="24"/>
          <w:szCs w:val="24"/>
        </w:rPr>
        <w:t>Pasūtītājs</w:t>
      </w:r>
    </w:p>
    <w:p w14:paraId="560BBAFC" w14:textId="77777777" w:rsidR="00314018" w:rsidRPr="00314018" w:rsidRDefault="00314018" w:rsidP="00314018">
      <w:pPr>
        <w:spacing w:after="0" w:line="276" w:lineRule="auto"/>
        <w:jc w:val="both"/>
        <w:rPr>
          <w:rFonts w:ascii="Times New Roman" w:eastAsia="MS UI Gothic" w:hAnsi="Times New Roman" w:cs="Times New Roman"/>
          <w:sz w:val="24"/>
          <w:szCs w:val="24"/>
          <w:lang w:eastAsia="lv-LV"/>
        </w:rPr>
      </w:pPr>
      <w:r w:rsidRPr="00314018">
        <w:rPr>
          <w:rFonts w:ascii="Times New Roman" w:eastAsia="MS UI Gothic" w:hAnsi="Times New Roman" w:cs="Times New Roman"/>
          <w:sz w:val="24"/>
          <w:szCs w:val="24"/>
        </w:rPr>
        <w:t xml:space="preserve"> </w:t>
      </w:r>
      <w:r w:rsidRPr="00314018">
        <w:rPr>
          <w:rFonts w:ascii="Times New Roman" w:eastAsia="MS UI Gothic" w:hAnsi="Times New Roman" w:cs="Times New Roman"/>
          <w:b/>
          <w:bCs/>
          <w:sz w:val="24"/>
          <w:szCs w:val="24"/>
          <w:lang w:eastAsia="lv-LV"/>
        </w:rPr>
        <w:t>SIA „Kuldīgas komunālie pakalpojumi”</w:t>
      </w:r>
      <w:r w:rsidRPr="00314018">
        <w:rPr>
          <w:rFonts w:ascii="Times New Roman" w:eastAsia="MS UI Gothic" w:hAnsi="Times New Roman" w:cs="Times New Roman"/>
          <w:sz w:val="24"/>
          <w:szCs w:val="24"/>
          <w:lang w:eastAsia="lv-LV"/>
        </w:rPr>
        <w:t>, reģ. Nr. 56103000221, juridiskā adrese: Pilsētas laukums 2, Kuldīgas, Kuldīgas novads, LV- 3301.</w:t>
      </w:r>
    </w:p>
    <w:p w14:paraId="1B1126FF" w14:textId="77777777" w:rsidR="00314018" w:rsidRPr="00314018" w:rsidRDefault="00314018" w:rsidP="00314018">
      <w:pPr>
        <w:spacing w:after="0" w:line="276" w:lineRule="auto"/>
        <w:jc w:val="both"/>
        <w:rPr>
          <w:rFonts w:ascii="Times New Roman" w:eastAsia="MS UI Gothic" w:hAnsi="Times New Roman" w:cs="Times New Roman"/>
          <w:sz w:val="24"/>
          <w:szCs w:val="24"/>
          <w:lang w:eastAsia="lv-LV"/>
        </w:rPr>
      </w:pPr>
    </w:p>
    <w:p w14:paraId="7C11C91E" w14:textId="77777777" w:rsidR="00314018" w:rsidRPr="00314018" w:rsidRDefault="00314018" w:rsidP="00314018">
      <w:pPr>
        <w:numPr>
          <w:ilvl w:val="0"/>
          <w:numId w:val="1"/>
        </w:numPr>
        <w:tabs>
          <w:tab w:val="left" w:pos="993"/>
        </w:tabs>
        <w:autoSpaceDE w:val="0"/>
        <w:autoSpaceDN w:val="0"/>
        <w:spacing w:after="0" w:line="240" w:lineRule="auto"/>
        <w:contextualSpacing/>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Veicamie darbi</w:t>
      </w:r>
    </w:p>
    <w:p w14:paraId="515D84D9" w14:textId="66A5661E" w:rsidR="00314018" w:rsidRPr="00314018" w:rsidRDefault="0003377B" w:rsidP="00D16C18">
      <w:pPr>
        <w:suppressAutoHyphens/>
        <w:spacing w:after="0" w:line="240" w:lineRule="auto"/>
        <w:jc w:val="both"/>
        <w:rPr>
          <w:rFonts w:ascii="Times New Roman" w:eastAsia="SimSun" w:hAnsi="Times New Roman" w:cs="Times New Roman"/>
          <w:kern w:val="2"/>
          <w:sz w:val="24"/>
          <w:szCs w:val="24"/>
          <w:lang w:eastAsia="en-GB"/>
        </w:rPr>
      </w:pPr>
      <w:r w:rsidRPr="0003377B">
        <w:rPr>
          <w:rFonts w:ascii="Times New Roman" w:eastAsia="Times New Roman" w:hAnsi="Times New Roman"/>
          <w:bCs/>
          <w:color w:val="000000"/>
          <w:sz w:val="24"/>
          <w:szCs w:val="24"/>
        </w:rPr>
        <w:t>Jumta seguma nomaiņa Dārzniecības ielā 9, Kuldīgā, Kuldīgas novadā</w:t>
      </w:r>
      <w:r w:rsidR="00314018" w:rsidRPr="00E57D7D">
        <w:rPr>
          <w:rFonts w:ascii="Times New Roman" w:eastAsia="SimSun" w:hAnsi="Times New Roman" w:cs="Times New Roman"/>
          <w:kern w:val="2"/>
          <w:sz w:val="24"/>
          <w:szCs w:val="24"/>
          <w:lang w:eastAsia="en-GB"/>
        </w:rPr>
        <w:t xml:space="preserve"> </w:t>
      </w:r>
      <w:r w:rsidR="00314018" w:rsidRPr="00314018">
        <w:rPr>
          <w:rFonts w:ascii="Times New Roman" w:eastAsia="SimSun" w:hAnsi="Times New Roman" w:cs="Times New Roman"/>
          <w:kern w:val="2"/>
          <w:sz w:val="24"/>
          <w:szCs w:val="24"/>
          <w:lang w:eastAsia="en-GB"/>
        </w:rPr>
        <w:t>jāveic saskaņā ar Cenu aptaujas nosacī</w:t>
      </w:r>
      <w:r w:rsidR="00B25E2B">
        <w:rPr>
          <w:rFonts w:ascii="Times New Roman" w:eastAsia="SimSun" w:hAnsi="Times New Roman" w:cs="Times New Roman"/>
          <w:kern w:val="2"/>
          <w:sz w:val="24"/>
          <w:szCs w:val="24"/>
          <w:lang w:eastAsia="en-GB"/>
        </w:rPr>
        <w:t>jumiem.</w:t>
      </w:r>
    </w:p>
    <w:p w14:paraId="0BBE69E7" w14:textId="59554684" w:rsidR="00314018" w:rsidRPr="00314018" w:rsidRDefault="00314018" w:rsidP="00B25E2B">
      <w:pPr>
        <w:suppressAutoHyphens/>
        <w:spacing w:after="0" w:line="240" w:lineRule="auto"/>
        <w:jc w:val="both"/>
        <w:rPr>
          <w:rFonts w:ascii="Times New Roman" w:eastAsia="MS UI Gothic" w:hAnsi="Times New Roman" w:cs="Times New Roman"/>
          <w:sz w:val="24"/>
          <w:szCs w:val="24"/>
        </w:rPr>
      </w:pPr>
      <w:r w:rsidRPr="00314018">
        <w:rPr>
          <w:rFonts w:ascii="Times New Roman" w:eastAsia="SimSun" w:hAnsi="Times New Roman" w:cs="Times New Roman"/>
          <w:kern w:val="2"/>
          <w:sz w:val="24"/>
          <w:szCs w:val="24"/>
          <w:lang w:eastAsia="en-GB"/>
        </w:rPr>
        <w:t>Objekta adrese</w:t>
      </w:r>
      <w:r w:rsidRPr="00D502E7">
        <w:rPr>
          <w:rFonts w:ascii="Times New Roman" w:eastAsia="SimSun" w:hAnsi="Times New Roman" w:cs="Times New Roman"/>
          <w:kern w:val="2"/>
          <w:sz w:val="24"/>
          <w:szCs w:val="24"/>
          <w:lang w:eastAsia="en-GB"/>
        </w:rPr>
        <w:t xml:space="preserve">: </w:t>
      </w:r>
      <w:r w:rsidR="00E1056E">
        <w:rPr>
          <w:rFonts w:ascii="Times New Roman" w:eastAsia="SimSun" w:hAnsi="Times New Roman" w:cs="Times New Roman"/>
          <w:kern w:val="2"/>
          <w:sz w:val="24"/>
          <w:szCs w:val="24"/>
          <w:lang w:eastAsia="en-GB"/>
        </w:rPr>
        <w:t>Dārzniecības iela 9</w:t>
      </w:r>
      <w:r w:rsidR="009C3EE6">
        <w:rPr>
          <w:rFonts w:ascii="Times New Roman" w:eastAsia="SimSun" w:hAnsi="Times New Roman" w:cs="Times New Roman"/>
          <w:kern w:val="2"/>
          <w:sz w:val="24"/>
          <w:szCs w:val="24"/>
          <w:lang w:eastAsia="en-GB"/>
        </w:rPr>
        <w:t>, Kuldīga</w:t>
      </w:r>
      <w:r w:rsidRPr="00D03ED0">
        <w:rPr>
          <w:rFonts w:ascii="Times New Roman" w:eastAsia="SimSun" w:hAnsi="Times New Roman" w:cs="Times New Roman"/>
          <w:kern w:val="2"/>
          <w:sz w:val="24"/>
          <w:szCs w:val="24"/>
          <w:lang w:eastAsia="en-GB"/>
        </w:rPr>
        <w:t xml:space="preserve">, </w:t>
      </w:r>
      <w:r w:rsidRPr="00D03ED0">
        <w:rPr>
          <w:rFonts w:ascii="Times New Roman" w:eastAsia="MS UI Gothic" w:hAnsi="Times New Roman" w:cs="Times New Roman"/>
          <w:sz w:val="24"/>
          <w:szCs w:val="24"/>
        </w:rPr>
        <w:t>kadastra apzīmējums</w:t>
      </w:r>
      <w:r w:rsidR="009C3EE6" w:rsidRPr="00D03ED0">
        <w:rPr>
          <w:rFonts w:ascii="Times New Roman" w:eastAsia="MS UI Gothic" w:hAnsi="Times New Roman" w:cs="Times New Roman"/>
          <w:sz w:val="24"/>
          <w:szCs w:val="24"/>
        </w:rPr>
        <w:t xml:space="preserve"> </w:t>
      </w:r>
      <w:r w:rsidR="00D03ED0" w:rsidRPr="00D03ED0">
        <w:rPr>
          <w:rFonts w:ascii="Times New Roman" w:eastAsia="Times New Roman" w:hAnsi="Times New Roman" w:cs="Times New Roman"/>
          <w:bCs/>
          <w:color w:val="000000"/>
          <w:sz w:val="24"/>
          <w:szCs w:val="24"/>
          <w:lang w:val="en-GB" w:eastAsia="en-GB"/>
        </w:rPr>
        <w:t>62010030011003</w:t>
      </w:r>
      <w:r w:rsidR="00163926" w:rsidRPr="009C3EE6">
        <w:rPr>
          <w:rFonts w:ascii="Times New Roman" w:eastAsia="MS UI Gothic" w:hAnsi="Times New Roman" w:cs="Times New Roman"/>
          <w:sz w:val="24"/>
          <w:szCs w:val="24"/>
        </w:rPr>
        <w:t>.</w:t>
      </w:r>
    </w:p>
    <w:p w14:paraId="22F17A11" w14:textId="77777777" w:rsidR="00314018" w:rsidRPr="00314018" w:rsidRDefault="00314018" w:rsidP="00314018">
      <w:pPr>
        <w:tabs>
          <w:tab w:val="left" w:pos="600"/>
          <w:tab w:val="left" w:pos="720"/>
          <w:tab w:val="left" w:pos="993"/>
        </w:tabs>
        <w:suppressAutoHyphens/>
        <w:spacing w:after="0" w:line="240" w:lineRule="auto"/>
        <w:jc w:val="both"/>
        <w:rPr>
          <w:rFonts w:ascii="Times New Roman" w:eastAsia="SimSun" w:hAnsi="Times New Roman" w:cs="Times New Roman"/>
          <w:kern w:val="2"/>
          <w:sz w:val="24"/>
          <w:szCs w:val="24"/>
          <w:u w:val="single"/>
          <w:lang w:eastAsia="en-GB"/>
        </w:rPr>
      </w:pPr>
    </w:p>
    <w:p w14:paraId="24E4AC07" w14:textId="4398FFC3" w:rsidR="00314018" w:rsidRPr="00FB11E5" w:rsidRDefault="00314018" w:rsidP="00314018">
      <w:pPr>
        <w:numPr>
          <w:ilvl w:val="0"/>
          <w:numId w:val="1"/>
        </w:num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sidRPr="00FB11E5">
        <w:rPr>
          <w:rFonts w:ascii="Times New Roman" w:eastAsia="SimSun" w:hAnsi="Times New Roman" w:cs="Times New Roman"/>
          <w:b/>
          <w:bCs/>
          <w:kern w:val="2"/>
          <w:sz w:val="24"/>
          <w:szCs w:val="24"/>
          <w:lang w:eastAsia="en-GB"/>
        </w:rPr>
        <w:t>Darba apjomi</w:t>
      </w:r>
    </w:p>
    <w:p w14:paraId="78391B19" w14:textId="0AF83CED" w:rsidR="008A2E18" w:rsidRPr="00FB11E5" w:rsidRDefault="008A2E18" w:rsidP="008A2E18">
      <w:pPr>
        <w:spacing w:after="0" w:line="240" w:lineRule="auto"/>
        <w:ind w:left="425" w:hanging="425"/>
        <w:contextualSpacing/>
        <w:jc w:val="both"/>
        <w:rPr>
          <w:rFonts w:ascii="Times New Roman" w:hAnsi="Times New Roman"/>
          <w:sz w:val="24"/>
          <w:szCs w:val="24"/>
        </w:rPr>
      </w:pPr>
      <w:r w:rsidRPr="00FB11E5">
        <w:rPr>
          <w:rFonts w:ascii="Times New Roman" w:hAnsi="Times New Roman"/>
          <w:sz w:val="24"/>
          <w:szCs w:val="24"/>
        </w:rPr>
        <w:t>3.1</w:t>
      </w:r>
      <w:r w:rsidR="00D03ED0" w:rsidRPr="00FB11E5">
        <w:rPr>
          <w:rFonts w:ascii="Times New Roman" w:hAnsi="Times New Roman"/>
          <w:sz w:val="24"/>
          <w:szCs w:val="24"/>
        </w:rPr>
        <w:t xml:space="preserve">. Esošā jumta </w:t>
      </w:r>
      <w:r w:rsidRPr="00FB11E5">
        <w:rPr>
          <w:rFonts w:ascii="Times New Roman" w:hAnsi="Times New Roman"/>
          <w:sz w:val="24"/>
          <w:szCs w:val="24"/>
        </w:rPr>
        <w:t>seguma</w:t>
      </w:r>
      <w:r w:rsidR="00FB11E5" w:rsidRPr="00FB11E5">
        <w:rPr>
          <w:rFonts w:ascii="Times New Roman" w:hAnsi="Times New Roman"/>
          <w:sz w:val="24"/>
          <w:szCs w:val="24"/>
        </w:rPr>
        <w:t xml:space="preserve">, dēļu klāja, bojāto spāru demontāža. Jumta krēslu, balstu, statņu un atgāžņu remonts, protezēšana, nomaiņa. </w:t>
      </w:r>
    </w:p>
    <w:p w14:paraId="41D17BDA" w14:textId="322B50EF" w:rsidR="008A2E18" w:rsidRPr="00FB11E5" w:rsidRDefault="008A2E18" w:rsidP="00FB11E5">
      <w:pPr>
        <w:spacing w:after="0" w:line="240" w:lineRule="auto"/>
        <w:ind w:left="425" w:hanging="425"/>
        <w:contextualSpacing/>
        <w:jc w:val="both"/>
        <w:rPr>
          <w:rFonts w:ascii="Times New Roman" w:hAnsi="Times New Roman"/>
          <w:sz w:val="24"/>
          <w:szCs w:val="24"/>
        </w:rPr>
      </w:pPr>
      <w:r w:rsidRPr="00FB11E5">
        <w:rPr>
          <w:rFonts w:ascii="Times New Roman" w:hAnsi="Times New Roman"/>
          <w:sz w:val="24"/>
          <w:szCs w:val="24"/>
        </w:rPr>
        <w:t xml:space="preserve">3.2. </w:t>
      </w:r>
      <w:r w:rsidR="00FB11E5" w:rsidRPr="00FB11E5">
        <w:rPr>
          <w:rFonts w:ascii="Times New Roman" w:hAnsi="Times New Roman"/>
          <w:sz w:val="24"/>
          <w:szCs w:val="24"/>
        </w:rPr>
        <w:t>Bojāto j</w:t>
      </w:r>
      <w:r w:rsidRPr="00FB11E5">
        <w:rPr>
          <w:rFonts w:ascii="Times New Roman" w:hAnsi="Times New Roman"/>
          <w:sz w:val="24"/>
          <w:szCs w:val="24"/>
        </w:rPr>
        <w:t xml:space="preserve">umta </w:t>
      </w:r>
      <w:r w:rsidR="00FB11E5" w:rsidRPr="00FB11E5">
        <w:rPr>
          <w:rFonts w:ascii="Times New Roman" w:hAnsi="Times New Roman"/>
          <w:sz w:val="24"/>
          <w:szCs w:val="24"/>
        </w:rPr>
        <w:t>spāru montāža</w:t>
      </w:r>
      <w:r w:rsidRPr="00FB11E5">
        <w:rPr>
          <w:rFonts w:ascii="Times New Roman" w:hAnsi="Times New Roman"/>
          <w:sz w:val="24"/>
          <w:szCs w:val="24"/>
        </w:rPr>
        <w:t xml:space="preserve">. </w:t>
      </w:r>
      <w:r w:rsidR="00FB11E5" w:rsidRPr="00FB11E5">
        <w:rPr>
          <w:rFonts w:ascii="Times New Roman" w:hAnsi="Times New Roman"/>
          <w:sz w:val="24"/>
          <w:szCs w:val="24"/>
        </w:rPr>
        <w:t>Difūzijas membrānas montāža uz spārēm stiprinot ar skavām. Ūdens līstes, latojuma montāža.</w:t>
      </w:r>
    </w:p>
    <w:p w14:paraId="1C893815" w14:textId="5CD0EA36" w:rsidR="008A2E18" w:rsidRPr="00FB11E5" w:rsidRDefault="008A2E18" w:rsidP="00FB11E5">
      <w:pPr>
        <w:pStyle w:val="ListParagraph"/>
        <w:numPr>
          <w:ilvl w:val="1"/>
          <w:numId w:val="7"/>
        </w:numPr>
        <w:spacing w:after="0" w:line="240" w:lineRule="auto"/>
        <w:ind w:left="426" w:hanging="426"/>
        <w:jc w:val="both"/>
        <w:rPr>
          <w:rFonts w:ascii="Times New Roman" w:hAnsi="Times New Roman"/>
          <w:sz w:val="24"/>
          <w:szCs w:val="24"/>
        </w:rPr>
      </w:pPr>
      <w:r w:rsidRPr="00FB11E5">
        <w:rPr>
          <w:rFonts w:ascii="Times New Roman" w:hAnsi="Times New Roman"/>
          <w:sz w:val="24"/>
          <w:szCs w:val="24"/>
        </w:rPr>
        <w:t xml:space="preserve"> </w:t>
      </w:r>
      <w:proofErr w:type="spellStart"/>
      <w:r w:rsidR="00FB11E5" w:rsidRPr="00FB11E5">
        <w:rPr>
          <w:rFonts w:ascii="Times New Roman" w:hAnsi="Times New Roman"/>
          <w:sz w:val="24"/>
          <w:szCs w:val="24"/>
        </w:rPr>
        <w:t>Bezazbesta</w:t>
      </w:r>
      <w:proofErr w:type="spellEnd"/>
      <w:r w:rsidR="00FB11E5" w:rsidRPr="00FB11E5">
        <w:rPr>
          <w:rFonts w:ascii="Times New Roman" w:hAnsi="Times New Roman"/>
          <w:sz w:val="24"/>
          <w:szCs w:val="24"/>
        </w:rPr>
        <w:t xml:space="preserve"> viļņotās loksnes </w:t>
      </w:r>
      <w:proofErr w:type="gramStart"/>
      <w:r w:rsidR="00FB11E5" w:rsidRPr="00FB11E5">
        <w:rPr>
          <w:rFonts w:ascii="Times New Roman" w:hAnsi="Times New Roman"/>
          <w:sz w:val="24"/>
          <w:szCs w:val="24"/>
        </w:rPr>
        <w:t>(ETERNIT pelēkas) montāža</w:t>
      </w:r>
      <w:proofErr w:type="gramEnd"/>
      <w:r w:rsidR="00FB11E5" w:rsidRPr="00FB11E5">
        <w:rPr>
          <w:rFonts w:ascii="Times New Roman" w:hAnsi="Times New Roman"/>
          <w:sz w:val="24"/>
          <w:szCs w:val="24"/>
        </w:rPr>
        <w:t xml:space="preserve"> izmantojot ETERNIT skrūves.</w:t>
      </w:r>
    </w:p>
    <w:p w14:paraId="38455D62" w14:textId="5235225D" w:rsidR="00E57D7D" w:rsidRPr="00FB11E5" w:rsidRDefault="008A2E18" w:rsidP="00FB11E5">
      <w:pPr>
        <w:pStyle w:val="ListParagraph"/>
        <w:numPr>
          <w:ilvl w:val="1"/>
          <w:numId w:val="7"/>
        </w:numPr>
        <w:spacing w:after="0" w:line="240" w:lineRule="auto"/>
        <w:ind w:left="425" w:hanging="425"/>
        <w:jc w:val="both"/>
        <w:rPr>
          <w:rFonts w:ascii="Times New Roman" w:hAnsi="Times New Roman" w:cs="Times New Roman"/>
          <w:sz w:val="24"/>
          <w:szCs w:val="24"/>
        </w:rPr>
      </w:pPr>
      <w:r w:rsidRPr="00FB11E5">
        <w:rPr>
          <w:rFonts w:ascii="Times New Roman" w:hAnsi="Times New Roman"/>
          <w:sz w:val="24"/>
          <w:szCs w:val="24"/>
        </w:rPr>
        <w:t xml:space="preserve"> </w:t>
      </w:r>
      <w:r w:rsidR="00FB11E5" w:rsidRPr="00FB11E5">
        <w:rPr>
          <w:rFonts w:ascii="Times New Roman" w:hAnsi="Times New Roman"/>
          <w:sz w:val="24"/>
          <w:szCs w:val="24"/>
        </w:rPr>
        <w:t xml:space="preserve">Esošās </w:t>
      </w:r>
      <w:r w:rsidR="00FB11E5" w:rsidRPr="00FB11E5">
        <w:rPr>
          <w:rFonts w:ascii="Times New Roman" w:hAnsi="Times New Roman" w:cs="Times New Roman"/>
          <w:sz w:val="24"/>
          <w:szCs w:val="24"/>
        </w:rPr>
        <w:t xml:space="preserve">elektroinstalācijas demontāža. </w:t>
      </w:r>
    </w:p>
    <w:p w14:paraId="5659E864" w14:textId="1F1C7041" w:rsidR="00FB11E5" w:rsidRDefault="00FB11E5" w:rsidP="00FB11E5">
      <w:pPr>
        <w:pStyle w:val="ListParagraph"/>
        <w:numPr>
          <w:ilvl w:val="1"/>
          <w:numId w:val="7"/>
        </w:numPr>
        <w:spacing w:after="0" w:line="240" w:lineRule="auto"/>
        <w:ind w:left="426" w:hanging="426"/>
        <w:jc w:val="both"/>
        <w:rPr>
          <w:rFonts w:ascii="Times New Roman" w:hAnsi="Times New Roman" w:cs="Times New Roman"/>
          <w:sz w:val="24"/>
          <w:szCs w:val="24"/>
        </w:rPr>
      </w:pPr>
      <w:r w:rsidRPr="00FB11E5">
        <w:rPr>
          <w:rFonts w:ascii="Times New Roman" w:hAnsi="Times New Roman" w:cs="Times New Roman"/>
          <w:sz w:val="24"/>
          <w:szCs w:val="24"/>
        </w:rPr>
        <w:t xml:space="preserve">Jaunas elektroinstalācijas izbūve ar trīs apgaismes ķermeņiem un divām kontaktligzdām. </w:t>
      </w:r>
    </w:p>
    <w:p w14:paraId="377F120A" w14:textId="77777777" w:rsidR="00E1056E" w:rsidRPr="00FB11E5" w:rsidRDefault="00E1056E" w:rsidP="00E1056E">
      <w:pPr>
        <w:pStyle w:val="ListParagraph"/>
        <w:spacing w:after="0" w:line="240" w:lineRule="auto"/>
        <w:ind w:left="426"/>
        <w:jc w:val="both"/>
        <w:rPr>
          <w:rFonts w:ascii="Times New Roman" w:hAnsi="Times New Roman" w:cs="Times New Roman"/>
          <w:sz w:val="24"/>
          <w:szCs w:val="24"/>
        </w:rPr>
      </w:pPr>
    </w:p>
    <w:p w14:paraId="6616CC80" w14:textId="77777777" w:rsidR="00314018" w:rsidRPr="00314018" w:rsidRDefault="00314018" w:rsidP="00314018">
      <w:pPr>
        <w:numPr>
          <w:ilvl w:val="0"/>
          <w:numId w:val="1"/>
        </w:numPr>
        <w:tabs>
          <w:tab w:val="left" w:pos="360"/>
        </w:tabs>
        <w:spacing w:after="120" w:line="240" w:lineRule="auto"/>
        <w:contextualSpacing/>
        <w:jc w:val="both"/>
        <w:rPr>
          <w:rFonts w:ascii="Times New Roman" w:eastAsia="Times New Roma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Darba uzdevums</w:t>
      </w:r>
    </w:p>
    <w:p w14:paraId="13B0415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 xml:space="preserve">Līdz piedāvājuma iesniegšanai Pretendentam jāveic objekta apsekošana un jāizvērtē veicamo Darbu apjoms, izvērtējot pasākumus, kas veicami, lai kvalitatīvi varētu izpildīt Darbus. </w:t>
      </w:r>
      <w:r w:rsidRPr="00314018">
        <w:rPr>
          <w:rFonts w:ascii="Times New Roman" w:eastAsia="Calibri" w:hAnsi="Times New Roman" w:cs="Times New Roman"/>
          <w:sz w:val="24"/>
          <w:szCs w:val="24"/>
        </w:rPr>
        <w:t>Attiecīgi savas izmaksas būvdarbu veicējam jānosaka, balstoties uz drošu pamatojumu.</w:t>
      </w:r>
    </w:p>
    <w:p w14:paraId="6BC75D3A" w14:textId="5F158B23"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MS UI Gothic" w:hAnsi="Times New Roman" w:cs="Times New Roman"/>
          <w:sz w:val="24"/>
          <w:szCs w:val="24"/>
        </w:rPr>
        <w:t>Pasūtī</w:t>
      </w:r>
      <w:r w:rsidR="00B0000D">
        <w:rPr>
          <w:rFonts w:ascii="Times New Roman" w:eastAsia="MS UI Gothic" w:hAnsi="Times New Roman" w:cs="Times New Roman"/>
          <w:sz w:val="24"/>
          <w:szCs w:val="24"/>
        </w:rPr>
        <w:t>tājs nodrošina piekļuvi</w:t>
      </w:r>
      <w:r w:rsidRPr="00314018">
        <w:rPr>
          <w:rFonts w:ascii="Times New Roman" w:eastAsia="MS UI Gothic" w:hAnsi="Times New Roman" w:cs="Times New Roman"/>
          <w:sz w:val="24"/>
          <w:szCs w:val="24"/>
        </w:rPr>
        <w:t xml:space="preserve"> apsekošanas veikšanai. </w:t>
      </w:r>
    </w:p>
    <w:p w14:paraId="5A5063DE"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Ēkas remontdarbos drīkst izmantot tikai tādus materiālus, kas ir sertificēti izmantošanai Eiropas Savienībā un kuri atbilst ēkas funkcijai, nodrošinot kalpošanu bez defektiem garantijas laikā, kas nav mazāks par 24 mēnešiem</w:t>
      </w:r>
      <w:r w:rsidRPr="00314018">
        <w:rPr>
          <w:rFonts w:ascii="Times New Roman" w:eastAsia="Calibri" w:hAnsi="Times New Roman" w:cs="Times New Roman"/>
          <w:sz w:val="24"/>
          <w:szCs w:val="24"/>
        </w:rPr>
        <w:t xml:space="preserve">. </w:t>
      </w:r>
      <w:r w:rsidRPr="00314018">
        <w:rPr>
          <w:rFonts w:ascii="Times New Roman" w:eastAsia="SimSun" w:hAnsi="Times New Roman" w:cs="Times New Roman"/>
          <w:kern w:val="2"/>
          <w:sz w:val="24"/>
          <w:szCs w:val="24"/>
          <w:lang w:eastAsia="en-GB"/>
        </w:rPr>
        <w:t>Materiālu uzglabāšana ir Pretendenta uzdevums un pienākums.</w:t>
      </w:r>
    </w:p>
    <w:p w14:paraId="591427C5"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 xml:space="preserve">Remontdarbu gaitā iegūtajiem būvgružiem ir jāizmanto atbilstošu būvgružu likvidācija. Būvniecības procesā radītie atkritumi jāsavāc un jāutilizē atsevišķi no sadzīves atkritumiem. Pēc būvgružu izvešanas Pretendents iesniedz Pasūtītājam dokumentu par attiecīgo būvgružu pieņemšanu utilizācijai atkritumu šķirošanas laukumā.   </w:t>
      </w:r>
      <w:r w:rsidRPr="00314018">
        <w:rPr>
          <w:rFonts w:ascii="Times New Roman" w:eastAsia="SimSun" w:hAnsi="Times New Roman" w:cs="Times New Roman"/>
          <w:i/>
          <w:iCs/>
          <w:kern w:val="2"/>
          <w:sz w:val="24"/>
          <w:szCs w:val="24"/>
          <w:lang w:eastAsia="en-GB"/>
        </w:rPr>
        <w:t>(Pretendentam jāapraksta/jānorāda finanšu piedāvājumā).</w:t>
      </w:r>
    </w:p>
    <w:p w14:paraId="75468E86"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Pretendents ir atbildīgs par iesniegto piedāvājumu, ja arī piedāvājumā radušās kļūdas, nepareizi saprotot vai interpretējot Cenu aptaujā noteiktās prasības. Visi apjomi un risinājumi, kuri doti Projektā, Pretendentam ir jāpārbauda, un pēc piedāvājuma iesniegšanas vai pēc līguma noslēgšanas Pretendents nevar atsaukties uz nepilnīgu vai nesaprotamu tehnisko specifikāciju.</w:t>
      </w:r>
    </w:p>
    <w:p w14:paraId="2ED6A257" w14:textId="1A0863E9"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proofErr w:type="gramStart"/>
      <w:r w:rsidRPr="00314018">
        <w:rPr>
          <w:rFonts w:ascii="Times New Roman" w:eastAsia="SimSun" w:hAnsi="Times New Roman" w:cs="Times New Roman"/>
          <w:kern w:val="2"/>
          <w:sz w:val="24"/>
          <w:szCs w:val="24"/>
          <w:lang w:eastAsia="en-GB"/>
        </w:rPr>
        <w:t>Remontdarbus</w:t>
      </w:r>
      <w:proofErr w:type="gramEnd"/>
      <w:r w:rsidRPr="00314018">
        <w:rPr>
          <w:rFonts w:ascii="Times New Roman" w:eastAsia="SimSun" w:hAnsi="Times New Roman" w:cs="Times New Roman"/>
          <w:kern w:val="2"/>
          <w:sz w:val="24"/>
          <w:szCs w:val="24"/>
          <w:lang w:eastAsia="en-GB"/>
        </w:rPr>
        <w:t xml:space="preserve"> ir jāorganizē un jāveic tādā veidā un laika po</w:t>
      </w:r>
      <w:r w:rsidR="00E1056E">
        <w:rPr>
          <w:rFonts w:ascii="Times New Roman" w:eastAsia="SimSun" w:hAnsi="Times New Roman" w:cs="Times New Roman"/>
          <w:kern w:val="2"/>
          <w:sz w:val="24"/>
          <w:szCs w:val="24"/>
          <w:lang w:eastAsia="en-GB"/>
        </w:rPr>
        <w:t>smā, lai netraucētu citiem šajā teritorijā strādājošiem.</w:t>
      </w:r>
      <w:r w:rsidRPr="00314018">
        <w:rPr>
          <w:rFonts w:ascii="Times New Roman" w:eastAsia="SimSun" w:hAnsi="Times New Roman" w:cs="Times New Roman"/>
          <w:kern w:val="2"/>
          <w:sz w:val="24"/>
          <w:szCs w:val="24"/>
          <w:lang w:eastAsia="en-GB"/>
        </w:rPr>
        <w:t xml:space="preserve"> Atsevišķus remonta darbus, saistītus ar lieliem putekļiem un lielu troksni, būvdarbu veicējs iepriekš saskaņo ar Pasūtītāju. Darba veikšanā jāievēro vispārējie normatīvie akti par troksni noteiktās diennakts stundās un atkritumu apsaimniekošanu.</w:t>
      </w:r>
    </w:p>
    <w:p w14:paraId="7B1EC097" w14:textId="7A60096C"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proofErr w:type="gramStart"/>
      <w:r w:rsidRPr="00314018">
        <w:rPr>
          <w:rFonts w:ascii="Times New Roman" w:eastAsia="SimSun" w:hAnsi="Times New Roman" w:cs="Times New Roman"/>
          <w:kern w:val="2"/>
          <w:sz w:val="24"/>
          <w:szCs w:val="24"/>
          <w:lang w:eastAsia="en-GB"/>
        </w:rPr>
        <w:t>Veicot remontdarbus</w:t>
      </w:r>
      <w:proofErr w:type="gramEnd"/>
      <w:r w:rsidRPr="00314018">
        <w:rPr>
          <w:rFonts w:ascii="Times New Roman" w:eastAsia="SimSun" w:hAnsi="Times New Roman" w:cs="Times New Roman"/>
          <w:kern w:val="2"/>
          <w:sz w:val="24"/>
          <w:szCs w:val="24"/>
          <w:lang w:eastAsia="en-GB"/>
        </w:rPr>
        <w:t xml:space="preserve"> </w:t>
      </w:r>
      <w:r w:rsidRPr="005C2EEF">
        <w:rPr>
          <w:rFonts w:ascii="Times New Roman" w:eastAsia="SimSun" w:hAnsi="Times New Roman" w:cs="Times New Roman"/>
          <w:kern w:val="2"/>
          <w:sz w:val="24"/>
          <w:szCs w:val="24"/>
          <w:lang w:eastAsia="en-GB"/>
        </w:rPr>
        <w:t>jānodrošina, lai netiktu bojātas ēkas</w:t>
      </w:r>
      <w:r w:rsidR="00E54824" w:rsidRPr="005C2EEF">
        <w:rPr>
          <w:rFonts w:ascii="Times New Roman" w:eastAsia="SimSun" w:hAnsi="Times New Roman" w:cs="Times New Roman"/>
          <w:kern w:val="2"/>
          <w:sz w:val="24"/>
          <w:szCs w:val="24"/>
          <w:lang w:eastAsia="en-GB"/>
        </w:rPr>
        <w:t xml:space="preserve"> fasādes vai</w:t>
      </w:r>
      <w:r w:rsidRPr="005C2EEF">
        <w:rPr>
          <w:rFonts w:ascii="Times New Roman" w:eastAsia="SimSun" w:hAnsi="Times New Roman" w:cs="Times New Roman"/>
          <w:kern w:val="2"/>
          <w:sz w:val="24"/>
          <w:szCs w:val="24"/>
          <w:lang w:eastAsia="en-GB"/>
        </w:rPr>
        <w:t xml:space="preserve"> citas telpas. Šīs prasības neizpildes rezultātā tiek bojātas ēkas </w:t>
      </w:r>
      <w:r w:rsidR="00E54824" w:rsidRPr="005C2EEF">
        <w:rPr>
          <w:rFonts w:ascii="Times New Roman" w:eastAsia="SimSun" w:hAnsi="Times New Roman" w:cs="Times New Roman"/>
          <w:kern w:val="2"/>
          <w:sz w:val="24"/>
          <w:szCs w:val="24"/>
          <w:lang w:eastAsia="en-GB"/>
        </w:rPr>
        <w:t xml:space="preserve">fasādes vai </w:t>
      </w:r>
      <w:r w:rsidRPr="005C2EEF">
        <w:rPr>
          <w:rFonts w:ascii="Times New Roman" w:eastAsia="SimSun" w:hAnsi="Times New Roman" w:cs="Times New Roman"/>
          <w:kern w:val="2"/>
          <w:sz w:val="24"/>
          <w:szCs w:val="24"/>
          <w:lang w:eastAsia="en-GB"/>
        </w:rPr>
        <w:t>telpas, būvdarbu veicējam par s</w:t>
      </w:r>
      <w:r w:rsidR="005C2EEF">
        <w:rPr>
          <w:rFonts w:ascii="Times New Roman" w:eastAsia="SimSun" w:hAnsi="Times New Roman" w:cs="Times New Roman"/>
          <w:kern w:val="2"/>
          <w:sz w:val="24"/>
          <w:szCs w:val="24"/>
          <w:lang w:eastAsia="en-GB"/>
        </w:rPr>
        <w:t xml:space="preserve">aviem līdzekļiem ir jāveic </w:t>
      </w:r>
      <w:r w:rsidRPr="005C2EEF">
        <w:rPr>
          <w:rFonts w:ascii="Times New Roman" w:eastAsia="SimSun" w:hAnsi="Times New Roman" w:cs="Times New Roman"/>
          <w:kern w:val="2"/>
          <w:sz w:val="24"/>
          <w:szCs w:val="24"/>
          <w:lang w:eastAsia="en-GB"/>
        </w:rPr>
        <w:t xml:space="preserve">šo telpas </w:t>
      </w:r>
      <w:r w:rsidR="005C2EEF">
        <w:rPr>
          <w:rFonts w:ascii="Times New Roman" w:eastAsia="SimSun" w:hAnsi="Times New Roman" w:cs="Times New Roman"/>
          <w:kern w:val="2"/>
          <w:sz w:val="24"/>
          <w:szCs w:val="24"/>
          <w:lang w:eastAsia="en-GB"/>
        </w:rPr>
        <w:t xml:space="preserve">vai fasādes </w:t>
      </w:r>
      <w:r w:rsidR="00E1056E">
        <w:rPr>
          <w:rFonts w:ascii="Times New Roman" w:eastAsia="SimSun" w:hAnsi="Times New Roman" w:cs="Times New Roman"/>
          <w:kern w:val="2"/>
          <w:sz w:val="24"/>
          <w:szCs w:val="24"/>
          <w:lang w:eastAsia="en-GB"/>
        </w:rPr>
        <w:t>atjaunošana</w:t>
      </w:r>
      <w:r w:rsidRPr="005C2EEF">
        <w:rPr>
          <w:rFonts w:ascii="Times New Roman" w:eastAsia="SimSun" w:hAnsi="Times New Roman" w:cs="Times New Roman"/>
          <w:kern w:val="2"/>
          <w:sz w:val="24"/>
          <w:szCs w:val="24"/>
          <w:lang w:eastAsia="en-GB"/>
        </w:rPr>
        <w:t>.</w:t>
      </w:r>
    </w:p>
    <w:p w14:paraId="65CF4AA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lastRenderedPageBreak/>
        <w:t>Būvdarbu veicējs nes materiālo atbildību par savas vainas dēļ nodarītajiem bojājumiem remontdarbu zonā esošajām signalizācijas sistēmām, datortīkliem un citiem ēkas inženiertīkliem.</w:t>
      </w:r>
    </w:p>
    <w:p w14:paraId="5C6FD4CA"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Pretendents norāda atbildīgo, kuram pastāvīgi jānodrošina drošība, kārtība un tīrība objektā. Pēc pirmā aizrādījuma nekavējoties ir jālikvidē trūkumi, kā arī nepieļauj nepiederošu personu iekļūšanu objektā.</w:t>
      </w:r>
    </w:p>
    <w:p w14:paraId="49432758" w14:textId="77777777" w:rsidR="00314018" w:rsidRPr="00314018" w:rsidRDefault="00314018" w:rsidP="00314018">
      <w:pPr>
        <w:tabs>
          <w:tab w:val="left" w:pos="360"/>
        </w:tabs>
        <w:spacing w:after="120" w:line="240" w:lineRule="auto"/>
        <w:jc w:val="both"/>
        <w:rPr>
          <w:rFonts w:ascii="Times New Roman" w:eastAsia="Times New Roman" w:hAnsi="Times New Roman" w:cs="Times New Roman"/>
          <w:kern w:val="2"/>
          <w:sz w:val="24"/>
          <w:szCs w:val="24"/>
          <w:lang w:eastAsia="en-GB"/>
        </w:rPr>
      </w:pPr>
    </w:p>
    <w:p w14:paraId="30492C44" w14:textId="77777777" w:rsidR="00314018" w:rsidRPr="00314018" w:rsidRDefault="00314018" w:rsidP="00314018">
      <w:pPr>
        <w:tabs>
          <w:tab w:val="left" w:pos="425"/>
        </w:tab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5. Nosacījumi par speciālistiem</w:t>
      </w:r>
    </w:p>
    <w:p w14:paraId="0234099E"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en-GB"/>
        </w:rPr>
        <w:t>Nodrošināt Atbildīgā būvdarbu vadītāja klātbūtni objektā pēc Pasūtītāja pieprasījuma.</w:t>
      </w:r>
    </w:p>
    <w:p w14:paraId="2161AEDE"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izpilda Darbus atbilstošā kvalitātē un pilnā apjomā saskaņā ar līguma     noteikumiem, Latvijas Republikas spēkā esošajiem normatīvajiem aktiem,  kas attiecas uz Darbu izpildi, būvnormatīviem un būvizstrādājumu ražotāju noteiktajiem standartiem, ciktāl tie nav pretrunā ar Latvijas Republikā spēkā esošajiem normatīvajiem aktiem.</w:t>
      </w:r>
    </w:p>
    <w:p w14:paraId="3B7E4488"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Darbu izpildei nodrošina kvalificētu tehnisko personālu un iekārtas.</w:t>
      </w:r>
    </w:p>
    <w:p w14:paraId="7617E3A1"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Times New Roman" w:hAnsi="Times New Roman" w:cs="Times New Roman"/>
          <w:noProof/>
          <w:kern w:val="2"/>
          <w:sz w:val="24"/>
          <w:szCs w:val="24"/>
          <w:lang w:eastAsia="lv-LV"/>
        </w:rPr>
        <w:t xml:space="preserve">Veicot Darbus, </w:t>
      </w: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nodrošina Darba aizsardzības likuma un citu Latvijas Republikā spēkā esošo darba aizsardzību reglamentējošo normatīvo aktu prasību izpildi.</w:t>
      </w:r>
    </w:p>
    <w:p w14:paraId="0D84899C"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Pretendentam</w:t>
      </w:r>
      <w:r w:rsidRPr="00314018">
        <w:rPr>
          <w:rFonts w:ascii="Times New Roman" w:eastAsia="Times New Roman" w:hAnsi="Times New Roman" w:cs="Times New Roman"/>
          <w:noProof/>
          <w:kern w:val="2"/>
          <w:sz w:val="24"/>
          <w:szCs w:val="24"/>
          <w:lang w:eastAsia="lv-LV"/>
        </w:rPr>
        <w:t xml:space="preserve"> ir jāizpilda Darbi un jāveic savi pienākumi ar vislielāko rūpību un efektivitāti, jāaizsargā Pasūtītāja likumīgās intereses darījumos ar trešajām personām, kā arī jāievēro konfidencialitāte attiecībā uz saņemto informāciju, kas nav vispārpieejama.</w:t>
      </w:r>
    </w:p>
    <w:p w14:paraId="309FCB5D"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pilnībā atbild par jebkuru risku, kāds var rasties, neizpildot Darbus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vainas dēļ. </w:t>
      </w:r>
      <w:r w:rsidRPr="00314018">
        <w:rPr>
          <w:rFonts w:ascii="Times New Roman" w:eastAsia="SimSun" w:hAnsi="Times New Roman" w:cs="Times New Roman"/>
          <w:kern w:val="2"/>
          <w:sz w:val="24"/>
          <w:szCs w:val="24"/>
          <w:lang w:eastAsia="zh-CN"/>
        </w:rPr>
        <w:t>Pretendentam</w:t>
      </w:r>
      <w:r w:rsidRPr="00314018">
        <w:rPr>
          <w:rFonts w:ascii="Times New Roman" w:eastAsia="Times New Roman" w:hAnsi="Times New Roman" w:cs="Times New Roman"/>
          <w:noProof/>
          <w:kern w:val="2"/>
          <w:sz w:val="24"/>
          <w:szCs w:val="24"/>
          <w:lang w:eastAsia="lv-LV"/>
        </w:rPr>
        <w:t xml:space="preserve"> jāatlīdzina Pasūtītājam nodarītie zaudējumi, ja </w:t>
      </w:r>
      <w:r w:rsidRPr="00314018">
        <w:rPr>
          <w:rFonts w:ascii="Times New Roman" w:eastAsia="SimSun" w:hAnsi="Times New Roman" w:cs="Times New Roman"/>
          <w:kern w:val="2"/>
          <w:sz w:val="24"/>
          <w:szCs w:val="24"/>
          <w:lang w:eastAsia="zh-CN"/>
        </w:rPr>
        <w:t xml:space="preserve">Pretendenta </w:t>
      </w:r>
      <w:r w:rsidRPr="00314018">
        <w:rPr>
          <w:rFonts w:ascii="Times New Roman" w:eastAsia="Times New Roman" w:hAnsi="Times New Roman" w:cs="Times New Roman"/>
          <w:noProof/>
          <w:kern w:val="2"/>
          <w:sz w:val="24"/>
          <w:szCs w:val="24"/>
          <w:lang w:eastAsia="lv-LV"/>
        </w:rPr>
        <w:t>vainas dēļ Darbi netiek vispār izpildīti vai tiek izpildīti nepienācīgi, vai netiek izpildīti līgumā paredzētajā laikā.</w:t>
      </w:r>
    </w:p>
    <w:p w14:paraId="7D497045"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Times New Roman" w:hAnsi="Times New Roman" w:cs="Times New Roman"/>
          <w:noProof/>
          <w:kern w:val="2"/>
          <w:sz w:val="24"/>
          <w:szCs w:val="24"/>
          <w:lang w:eastAsia="lv-LV"/>
        </w:rPr>
        <w:t xml:space="preserve">Pasūtītājs apņemas izsniegt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visu darba veikšanai nepieciešamo informāciju un dokumentāciju, kā arī  pieņemt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darbus, parakstot nodošanas - pieņemšanas aktu.</w:t>
      </w:r>
    </w:p>
    <w:p w14:paraId="0564FDD5" w14:textId="77777777" w:rsidR="00314018" w:rsidRPr="00EE2BBB"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kern w:val="2"/>
          <w:sz w:val="24"/>
          <w:szCs w:val="24"/>
          <w:lang w:eastAsia="en-GB"/>
        </w:rPr>
        <w:t xml:space="preserve"> garantijas termiņa laikā garantē būvdarbu kvalitāti, atbilstību līgumā noteiktajiem tehniskajiem parametriem un būves drošu ekspluatāciju, uzņemas atbildību par būves nepilnībām un apņemas Pasūtītājam pieņemamā termiņā uz sava rēķina novērst bojājumus vai </w:t>
      </w:r>
      <w:r w:rsidRPr="00EE2BBB">
        <w:rPr>
          <w:rFonts w:ascii="Times New Roman" w:eastAsia="Times New Roman" w:hAnsi="Times New Roman" w:cs="Times New Roman"/>
          <w:kern w:val="2"/>
          <w:sz w:val="24"/>
          <w:szCs w:val="24"/>
          <w:lang w:eastAsia="en-GB"/>
        </w:rPr>
        <w:t>trūkumus, kas garantijas laikā radušies būvei.</w:t>
      </w:r>
    </w:p>
    <w:p w14:paraId="0E6A841D" w14:textId="0751C381" w:rsidR="00314018" w:rsidRPr="00EE2BBB" w:rsidRDefault="00314018" w:rsidP="00314018">
      <w:pPr>
        <w:widowControl w:val="0"/>
        <w:numPr>
          <w:ilvl w:val="1"/>
          <w:numId w:val="4"/>
        </w:numPr>
        <w:autoSpaceDE w:val="0"/>
        <w:autoSpaceDN w:val="0"/>
        <w:spacing w:after="0" w:line="240" w:lineRule="auto"/>
        <w:contextualSpacing/>
        <w:jc w:val="both"/>
        <w:rPr>
          <w:rFonts w:ascii="Times New Roman" w:eastAsia="SimSun" w:hAnsi="Times New Roman" w:cs="Times New Roman"/>
          <w:kern w:val="2"/>
          <w:sz w:val="24"/>
          <w:szCs w:val="24"/>
          <w:lang w:eastAsia="lv-LV"/>
        </w:rPr>
      </w:pPr>
      <w:r w:rsidRPr="00EE2BBB">
        <w:rPr>
          <w:rFonts w:ascii="Times New Roman" w:eastAsia="SimSun" w:hAnsi="Times New Roman" w:cs="Times New Roman"/>
          <w:kern w:val="2"/>
          <w:sz w:val="24"/>
          <w:szCs w:val="24"/>
          <w:lang w:eastAsia="lv-LV"/>
        </w:rPr>
        <w:t xml:space="preserve">Nodrošināt, ka Darba un garantijas laikā ir apdrošināta darbinieka profesionālā civiltiesiskā atbildība atbilstoši Ministru kabineta </w:t>
      </w:r>
      <w:proofErr w:type="gramStart"/>
      <w:r w:rsidRPr="00EE2BBB">
        <w:rPr>
          <w:rFonts w:ascii="Times New Roman" w:eastAsia="SimSun" w:hAnsi="Times New Roman" w:cs="Times New Roman"/>
          <w:kern w:val="2"/>
          <w:sz w:val="24"/>
          <w:szCs w:val="24"/>
          <w:lang w:eastAsia="lv-LV"/>
        </w:rPr>
        <w:t>2014.gada</w:t>
      </w:r>
      <w:proofErr w:type="gramEnd"/>
      <w:r w:rsidRPr="00EE2BBB">
        <w:rPr>
          <w:rFonts w:ascii="Times New Roman" w:eastAsia="SimSun" w:hAnsi="Times New Roman" w:cs="Times New Roman"/>
          <w:kern w:val="2"/>
          <w:sz w:val="24"/>
          <w:szCs w:val="24"/>
          <w:lang w:eastAsia="lv-LV"/>
        </w:rPr>
        <w:t xml:space="preserve"> 19.augusta noteikumiem Nr. 502 “Noteikumi par </w:t>
      </w:r>
      <w:proofErr w:type="spellStart"/>
      <w:r w:rsidRPr="00EE2BBB">
        <w:rPr>
          <w:rFonts w:ascii="Times New Roman" w:eastAsia="SimSun" w:hAnsi="Times New Roman" w:cs="Times New Roman"/>
          <w:kern w:val="2"/>
          <w:sz w:val="24"/>
          <w:szCs w:val="24"/>
          <w:lang w:eastAsia="lv-LV"/>
        </w:rPr>
        <w:t>būvspeciālistu</w:t>
      </w:r>
      <w:proofErr w:type="spellEnd"/>
      <w:r w:rsidRPr="00EE2BBB">
        <w:rPr>
          <w:rFonts w:ascii="Times New Roman" w:eastAsia="SimSun" w:hAnsi="Times New Roman" w:cs="Times New Roman"/>
          <w:kern w:val="2"/>
          <w:sz w:val="24"/>
          <w:szCs w:val="24"/>
          <w:lang w:eastAsia="lv-LV"/>
        </w:rPr>
        <w:t xml:space="preserve"> un būvdarbu veicēju civiltiesiskās atbildības obligāto apdrošināšanu”. Pretendents, kas veiks atbildīgā būvdarbu vadītāja pienākumus,</w:t>
      </w:r>
      <w:r w:rsidR="00773B51" w:rsidRPr="00EE2BBB">
        <w:rPr>
          <w:rFonts w:ascii="Times New Roman" w:eastAsia="SimSun" w:hAnsi="Times New Roman" w:cs="Times New Roman"/>
          <w:kern w:val="2"/>
          <w:sz w:val="24"/>
          <w:szCs w:val="24"/>
          <w:lang w:eastAsia="lv-LV"/>
        </w:rPr>
        <w:t xml:space="preserve"> nedrīkst uzsākt darbus Objektā</w:t>
      </w:r>
      <w:r w:rsidRPr="00EE2BBB">
        <w:rPr>
          <w:rFonts w:ascii="Times New Roman" w:eastAsia="SimSun" w:hAnsi="Times New Roman" w:cs="Times New Roman"/>
          <w:kern w:val="2"/>
          <w:sz w:val="24"/>
          <w:szCs w:val="24"/>
          <w:lang w:eastAsia="lv-LV"/>
        </w:rPr>
        <w:t xml:space="preserve"> bez šajā punktā augstāk minētā civiltiesiskās apdrošināšanas esamību apliecinošā dokumenta iesniegšanas, pretējā gadījumā Līgums uzskatāms par spēkā nestājušos. Pirms Darbu uzsākšanas Izpildītāja atbildīgais Pretendents, iesniedz </w:t>
      </w:r>
      <w:proofErr w:type="gramStart"/>
      <w:r w:rsidRPr="00EE2BBB">
        <w:rPr>
          <w:rFonts w:ascii="Times New Roman" w:eastAsia="SimSun" w:hAnsi="Times New Roman" w:cs="Times New Roman"/>
          <w:kern w:val="2"/>
          <w:sz w:val="24"/>
          <w:szCs w:val="24"/>
          <w:lang w:eastAsia="lv-LV"/>
        </w:rPr>
        <w:t>Pasūtītājam Līgumā noteiktās civiltiesi</w:t>
      </w:r>
      <w:bookmarkStart w:id="0" w:name="_GoBack"/>
      <w:bookmarkEnd w:id="0"/>
      <w:r w:rsidRPr="00EE2BBB">
        <w:rPr>
          <w:rFonts w:ascii="Times New Roman" w:eastAsia="SimSun" w:hAnsi="Times New Roman" w:cs="Times New Roman"/>
          <w:kern w:val="2"/>
          <w:sz w:val="24"/>
          <w:szCs w:val="24"/>
          <w:lang w:eastAsia="lv-LV"/>
        </w:rPr>
        <w:t>skās apdrošināšanas esamību apliecinošus dokume</w:t>
      </w:r>
      <w:r w:rsidR="00EE2BBB" w:rsidRPr="00EE2BBB">
        <w:rPr>
          <w:rFonts w:ascii="Times New Roman" w:eastAsia="SimSun" w:hAnsi="Times New Roman" w:cs="Times New Roman"/>
          <w:kern w:val="2"/>
          <w:sz w:val="24"/>
          <w:szCs w:val="24"/>
          <w:lang w:eastAsia="lv-LV"/>
        </w:rPr>
        <w:t>ntu</w:t>
      </w:r>
      <w:proofErr w:type="gramEnd"/>
      <w:r w:rsidRPr="00EE2BBB">
        <w:rPr>
          <w:rFonts w:ascii="Times New Roman" w:eastAsia="SimSun" w:hAnsi="Times New Roman" w:cs="Times New Roman"/>
          <w:kern w:val="2"/>
          <w:sz w:val="24"/>
          <w:szCs w:val="24"/>
          <w:lang w:eastAsia="lv-LV"/>
        </w:rPr>
        <w:t xml:space="preserve">. </w:t>
      </w:r>
    </w:p>
    <w:p w14:paraId="275AF4B3" w14:textId="77777777" w:rsidR="00314018" w:rsidRPr="00314018" w:rsidRDefault="00314018" w:rsidP="00314018">
      <w:pPr>
        <w:widowControl w:val="0"/>
        <w:numPr>
          <w:ilvl w:val="1"/>
          <w:numId w:val="4"/>
        </w:numPr>
        <w:autoSpaceDE w:val="0"/>
        <w:autoSpaceDN w:val="0"/>
        <w:spacing w:after="0" w:line="240" w:lineRule="auto"/>
        <w:contextualSpacing/>
        <w:jc w:val="both"/>
        <w:rPr>
          <w:rFonts w:ascii="Times New Roman" w:eastAsia="SimSun" w:hAnsi="Times New Roman" w:cs="Times New Roman"/>
          <w:kern w:val="2"/>
          <w:sz w:val="24"/>
          <w:szCs w:val="24"/>
          <w:lang w:eastAsia="lv-LV"/>
        </w:rPr>
      </w:pPr>
      <w:r w:rsidRPr="00314018">
        <w:rPr>
          <w:rFonts w:ascii="Times New Roman" w:eastAsia="SimSun" w:hAnsi="Times New Roman" w:cs="Times New Roman"/>
          <w:kern w:val="2"/>
          <w:sz w:val="24"/>
          <w:szCs w:val="24"/>
          <w:lang w:eastAsia="lv-LV"/>
        </w:rPr>
        <w:t xml:space="preserve">Gadījumā, </w:t>
      </w:r>
      <w:proofErr w:type="gramStart"/>
      <w:r w:rsidRPr="00314018">
        <w:rPr>
          <w:rFonts w:ascii="Times New Roman" w:eastAsia="SimSun" w:hAnsi="Times New Roman" w:cs="Times New Roman"/>
          <w:kern w:val="2"/>
          <w:sz w:val="24"/>
          <w:szCs w:val="24"/>
          <w:lang w:eastAsia="lv-LV"/>
        </w:rPr>
        <w:t>ja Izpildītāja vainas dēļ, veicot Līgumā noteikto Darbu, tiek bojāta trešo personu un/vai</w:t>
      </w:r>
      <w:proofErr w:type="gramEnd"/>
      <w:r w:rsidRPr="00314018">
        <w:rPr>
          <w:rFonts w:ascii="Times New Roman" w:eastAsia="SimSun" w:hAnsi="Times New Roman" w:cs="Times New Roman"/>
          <w:kern w:val="2"/>
          <w:sz w:val="24"/>
          <w:szCs w:val="24"/>
          <w:lang w:eastAsia="lv-LV"/>
        </w:rPr>
        <w:t xml:space="preserve"> Pasūtītāja manta vai nodarīts kaitējums trešo personu un/vai Pasūtītāja pārstāvju dzīvībai vai veselībai un tādējādi radīto zaudējumu apmērs pārsniedz Izpildītāja civiltiesiskās apdrošināšanas robežas, tad jebkādus radītos zaudējumus un kompensācijas, kuras nesedz apdrošināšana, sedz Izpildītājs uz sava rēķina, kā arī Izpildītājs uzņemas visu atbildību par nodarījumu un tā radītajām un iespējamajām sekām.</w:t>
      </w:r>
    </w:p>
    <w:p w14:paraId="676A384A" w14:textId="77777777" w:rsidR="00314018" w:rsidRPr="00314018" w:rsidRDefault="00314018" w:rsidP="00314018">
      <w:pPr>
        <w:autoSpaceDE w:val="0"/>
        <w:autoSpaceDN w:val="0"/>
        <w:spacing w:after="0" w:line="240" w:lineRule="auto"/>
        <w:ind w:right="-22"/>
        <w:jc w:val="both"/>
        <w:rPr>
          <w:rFonts w:ascii="Times New Roman" w:eastAsia="Arial,Italic" w:hAnsi="Times New Roman" w:cs="Times New Roman"/>
          <w:i/>
          <w:iCs/>
          <w:kern w:val="2"/>
          <w:sz w:val="24"/>
          <w:szCs w:val="24"/>
          <w:lang w:eastAsia="en-GB"/>
        </w:rPr>
      </w:pPr>
    </w:p>
    <w:p w14:paraId="70FE50BD" w14:textId="77777777" w:rsidR="00314018" w:rsidRPr="00314018" w:rsidRDefault="00314018" w:rsidP="00314018">
      <w:pPr>
        <w:numPr>
          <w:ilvl w:val="0"/>
          <w:numId w:val="2"/>
        </w:numPr>
        <w:tabs>
          <w:tab w:val="left" w:pos="425"/>
        </w:tabs>
        <w:autoSpaceDE w:val="0"/>
        <w:autoSpaceDN w:val="0"/>
        <w:spacing w:after="0" w:line="240" w:lineRule="auto"/>
        <w:ind w:right="-22"/>
        <w:contextualSpacing/>
        <w:jc w:val="both"/>
        <w:rPr>
          <w:rFonts w:ascii="Times New Roman" w:eastAsia="Arial,Italic" w:hAnsi="Times New Roman" w:cs="Times New Roman"/>
          <w:b/>
          <w:bCs/>
          <w:kern w:val="2"/>
          <w:sz w:val="24"/>
          <w:szCs w:val="24"/>
          <w:lang w:eastAsia="en-GB"/>
        </w:rPr>
      </w:pPr>
      <w:r w:rsidRPr="00314018">
        <w:rPr>
          <w:rFonts w:ascii="Times New Roman" w:eastAsia="Arial,Italic" w:hAnsi="Times New Roman" w:cs="Times New Roman"/>
          <w:b/>
          <w:bCs/>
          <w:kern w:val="2"/>
          <w:sz w:val="24"/>
          <w:szCs w:val="24"/>
          <w:lang w:eastAsia="en-GB"/>
        </w:rPr>
        <w:t>Darbu daudzumos ir jāņem vērā</w:t>
      </w:r>
    </w:p>
    <w:p w14:paraId="676C450A" w14:textId="77777777"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Arial,Italic" w:hAnsi="Times New Roman" w:cs="Times New Roman"/>
          <w:kern w:val="2"/>
          <w:sz w:val="24"/>
          <w:szCs w:val="24"/>
          <w:lang w:eastAsia="en-GB"/>
        </w:rPr>
        <w:t xml:space="preserve">Izstrādājot piedāvājumu, Pretendentam rūpīgi jāpārskata doto darbu daudzumu apjomu un </w:t>
      </w:r>
      <w:r w:rsidRPr="00314018">
        <w:rPr>
          <w:rFonts w:ascii="Times New Roman" w:eastAsia="SimSun" w:hAnsi="Times New Roman" w:cs="Times New Roman"/>
          <w:kern w:val="2"/>
          <w:sz w:val="24"/>
          <w:szCs w:val="24"/>
          <w:lang w:eastAsia="en-GB"/>
        </w:rPr>
        <w:t xml:space="preserve">jāiekļauj izmaksas visiem nepieciešamajiem materiāliem, stiprinājumu elementiem, mehānismiem, darba rīkiem u.t.t., kas nav minēti tehniskajā specifikācijā, bet kas ir nepieciešami </w:t>
      </w:r>
      <w:proofErr w:type="gramStart"/>
      <w:r w:rsidRPr="00314018">
        <w:rPr>
          <w:rFonts w:ascii="Times New Roman" w:eastAsia="SimSun" w:hAnsi="Times New Roman" w:cs="Times New Roman"/>
          <w:kern w:val="2"/>
          <w:sz w:val="24"/>
          <w:szCs w:val="24"/>
          <w:lang w:eastAsia="en-GB"/>
        </w:rPr>
        <w:t>kvalitatīvai, atbilstoši</w:t>
      </w:r>
      <w:proofErr w:type="gramEnd"/>
      <w:r w:rsidRPr="00314018">
        <w:rPr>
          <w:rFonts w:ascii="Times New Roman" w:eastAsia="SimSun" w:hAnsi="Times New Roman" w:cs="Times New Roman"/>
          <w:kern w:val="2"/>
          <w:sz w:val="24"/>
          <w:szCs w:val="24"/>
          <w:lang w:eastAsia="en-GB"/>
        </w:rPr>
        <w:t xml:space="preserve"> tehnoloģijas, būvmateriālu ražotāju un būvnormatīvu prasībām darbu daudzumu sarakstā uzskaitīto darbu veikšanai. </w:t>
      </w:r>
    </w:p>
    <w:p w14:paraId="3FA17D81" w14:textId="77777777"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SimSun" w:hAnsi="Times New Roman" w:cs="Times New Roman"/>
          <w:kern w:val="2"/>
          <w:sz w:val="24"/>
          <w:szCs w:val="24"/>
          <w:lang w:eastAsia="en-GB"/>
        </w:rPr>
        <w:lastRenderedPageBreak/>
        <w:t>Būvdarbi veicami, vadoties pēc dotajiem darbu apjomiem un Pasūtītāja (Pasūtītāja pilnvarotā pārstāvja) norādījumiem. Konstrukciju, izstrādājumu vai iekārtu pielietošana pieļaujama tikai ar Pasūtītāja akceptu.</w:t>
      </w:r>
    </w:p>
    <w:p w14:paraId="315894C8" w14:textId="74C116E0"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SimSun" w:hAnsi="Times New Roman" w:cs="Times New Roman"/>
          <w:kern w:val="2"/>
          <w:sz w:val="24"/>
          <w:szCs w:val="24"/>
          <w:lang w:eastAsia="en-GB"/>
        </w:rPr>
        <w:t>Veicamo darbu sarakstā norādīto Darbu izpil</w:t>
      </w:r>
      <w:r w:rsidR="00EE2BBB">
        <w:rPr>
          <w:rFonts w:ascii="Times New Roman" w:eastAsia="SimSun" w:hAnsi="Times New Roman" w:cs="Times New Roman"/>
          <w:kern w:val="2"/>
          <w:sz w:val="24"/>
          <w:szCs w:val="24"/>
          <w:lang w:eastAsia="en-GB"/>
        </w:rPr>
        <w:t xml:space="preserve">de, izstrādājumu uzstādīšana </w:t>
      </w:r>
      <w:r w:rsidRPr="00314018">
        <w:rPr>
          <w:rFonts w:ascii="Times New Roman" w:eastAsia="SimSun" w:hAnsi="Times New Roman" w:cs="Times New Roman"/>
          <w:kern w:val="2"/>
          <w:sz w:val="24"/>
          <w:szCs w:val="24"/>
          <w:lang w:eastAsia="en-GB"/>
        </w:rPr>
        <w:t>ietver pilnu darba ciklu līdz attiecīgā dzīvokļa pilnīgai ekspluatācijai, ietverot visus materiālus un izstrādājumus, kas tehnoloģiski nepieciešami attiecīg</w:t>
      </w:r>
      <w:r w:rsidR="00EE2BBB">
        <w:rPr>
          <w:rFonts w:ascii="Times New Roman" w:eastAsia="SimSun" w:hAnsi="Times New Roman" w:cs="Times New Roman"/>
          <w:kern w:val="2"/>
          <w:sz w:val="24"/>
          <w:szCs w:val="24"/>
          <w:lang w:eastAsia="en-GB"/>
        </w:rPr>
        <w:t>ās būves elementam</w:t>
      </w:r>
      <w:r w:rsidRPr="00314018">
        <w:rPr>
          <w:rFonts w:ascii="Times New Roman" w:eastAsia="SimSun" w:hAnsi="Times New Roman" w:cs="Times New Roman"/>
          <w:kern w:val="2"/>
          <w:sz w:val="24"/>
          <w:szCs w:val="24"/>
          <w:lang w:eastAsia="en-GB"/>
        </w:rPr>
        <w:t xml:space="preserve"> drošai ekspluatācijai atbilstoši būvnormatīvu un ekspluatācijas noteikumu prasībām un ietverot visus nepieciešamos būvdarbus konkrētā darba izpildei. Būvdarbu veicējam ir pašam jānodrošina apstākļi, lai remontdarbi tiktu veikti atbilstoši tehnoloģijām, kuras norāda pielietoto būvmateriālu ražotāji.</w:t>
      </w:r>
    </w:p>
    <w:p w14:paraId="2FCE42AE" w14:textId="77777777" w:rsidR="00856040" w:rsidRDefault="00856040"/>
    <w:sectPr w:rsidR="00856040" w:rsidSect="00B25E2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2"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5" w15:restartNumberingAfterBreak="0">
    <w:nsid w:val="53D43F25"/>
    <w:multiLevelType w:val="hybridMultilevel"/>
    <w:tmpl w:val="B838E52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69C61C8D"/>
    <w:multiLevelType w:val="multilevel"/>
    <w:tmpl w:val="0F7C8E68"/>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18"/>
    <w:rsid w:val="0003377B"/>
    <w:rsid w:val="00163926"/>
    <w:rsid w:val="0018755D"/>
    <w:rsid w:val="002B5FC4"/>
    <w:rsid w:val="002C6B65"/>
    <w:rsid w:val="00314018"/>
    <w:rsid w:val="00320B74"/>
    <w:rsid w:val="00450DD5"/>
    <w:rsid w:val="004B3740"/>
    <w:rsid w:val="004F720B"/>
    <w:rsid w:val="00540F51"/>
    <w:rsid w:val="00572A80"/>
    <w:rsid w:val="005C2EEF"/>
    <w:rsid w:val="00617D60"/>
    <w:rsid w:val="00621539"/>
    <w:rsid w:val="006803EC"/>
    <w:rsid w:val="00700BA8"/>
    <w:rsid w:val="00773B51"/>
    <w:rsid w:val="00827DBD"/>
    <w:rsid w:val="00856040"/>
    <w:rsid w:val="008A2E18"/>
    <w:rsid w:val="008A55DB"/>
    <w:rsid w:val="008C15B3"/>
    <w:rsid w:val="009C3EE6"/>
    <w:rsid w:val="00B0000D"/>
    <w:rsid w:val="00B07241"/>
    <w:rsid w:val="00B25E2B"/>
    <w:rsid w:val="00B462E9"/>
    <w:rsid w:val="00B6029A"/>
    <w:rsid w:val="00C10FFA"/>
    <w:rsid w:val="00C575B1"/>
    <w:rsid w:val="00D03ED0"/>
    <w:rsid w:val="00D16C18"/>
    <w:rsid w:val="00D32A31"/>
    <w:rsid w:val="00D502E7"/>
    <w:rsid w:val="00D871CF"/>
    <w:rsid w:val="00DA5E1C"/>
    <w:rsid w:val="00DC241F"/>
    <w:rsid w:val="00DE2BA9"/>
    <w:rsid w:val="00E1056E"/>
    <w:rsid w:val="00E54824"/>
    <w:rsid w:val="00E57D7D"/>
    <w:rsid w:val="00EA4E9D"/>
    <w:rsid w:val="00EA7266"/>
    <w:rsid w:val="00EB0489"/>
    <w:rsid w:val="00EE2BBB"/>
    <w:rsid w:val="00F4678C"/>
    <w:rsid w:val="00F65AD2"/>
    <w:rsid w:val="00FB11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3F6E"/>
  <w15:chartTrackingRefBased/>
  <w15:docId w15:val="{8A3080A3-F530-41B5-A9BC-02907B1F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01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63926"/>
    <w:rPr>
      <w:color w:val="0000FF"/>
      <w:u w:val="single"/>
    </w:rPr>
  </w:style>
  <w:style w:type="paragraph" w:customStyle="1" w:styleId="Default">
    <w:name w:val="Default"/>
    <w:rsid w:val="00E57D7D"/>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8A2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3</Pages>
  <Words>1112</Words>
  <Characters>6339</Characters>
  <Application>Microsoft Office Word</Application>
  <DocSecurity>0</DocSecurity>
  <Lines>52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Gita</cp:lastModifiedBy>
  <cp:revision>41</cp:revision>
  <dcterms:created xsi:type="dcterms:W3CDTF">2022-10-12T11:15:00Z</dcterms:created>
  <dcterms:modified xsi:type="dcterms:W3CDTF">2024-03-19T08:17:00Z</dcterms:modified>
</cp:coreProperties>
</file>