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5C75B339" w:rsidR="002C5E32" w:rsidRPr="00091972" w:rsidRDefault="00CE76B1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bookmarkStart w:id="0" w:name="_Hlk190706295"/>
      <w:r>
        <w:rPr>
          <w:rFonts w:ascii="Times New Roman" w:hAnsi="Times New Roman"/>
          <w:i/>
          <w:sz w:val="28"/>
          <w:szCs w:val="28"/>
          <w:lang w:eastAsia="lv-LV"/>
        </w:rPr>
        <w:t xml:space="preserve">par </w:t>
      </w:r>
      <w:r w:rsidR="00F645F3"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-</w:t>
      </w:r>
      <w:r w:rsidR="0056314D" w:rsidRPr="0056314D">
        <w:t xml:space="preserve"> </w:t>
      </w:r>
      <w:bookmarkStart w:id="1" w:name="_Hlk211872298"/>
      <w:r w:rsidR="0056314D" w:rsidRPr="0056314D">
        <w:rPr>
          <w:rFonts w:ascii="Times New Roman" w:hAnsi="Times New Roman"/>
          <w:iCs/>
          <w:sz w:val="28"/>
          <w:szCs w:val="28"/>
          <w:lang w:eastAsia="lv-LV"/>
        </w:rPr>
        <w:t xml:space="preserve">Pilsētas laukumā 2, 3. stāvā, kabinets Nr. 24 ar  telpas grupas Nr. 024, </w:t>
      </w:r>
      <w:bookmarkEnd w:id="0"/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56314D" w:rsidRPr="0056314D">
        <w:rPr>
          <w:rFonts w:ascii="Times New Roman" w:eastAsia="Times New Roman" w:hAnsi="Times New Roman"/>
          <w:sz w:val="28"/>
          <w:szCs w:val="28"/>
          <w:lang w:eastAsia="lv-LV"/>
        </w:rPr>
        <w:t>13,7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bookmarkEnd w:id="1"/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3C00072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1EE2EDF" w:rsidR="004E377F" w:rsidRDefault="009B3841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zīvojamās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2AA5EB7D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n</w:t>
      </w:r>
      <w:r w:rsidR="00CE76B1" w:rsidRPr="00CE76B1">
        <w:rPr>
          <w:rFonts w:ascii="Times New Roman" w:eastAsia="Times New Roman" w:hAnsi="Times New Roman"/>
          <w:sz w:val="24"/>
          <w:szCs w:val="24"/>
          <w:lang w:eastAsia="lv-LV"/>
        </w:rPr>
        <w:t>edzīvojam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="00CE76B1" w:rsidRPr="00CE76B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CE76B1">
        <w:rPr>
          <w:rFonts w:ascii="Times New Roman" w:eastAsia="Times New Roman" w:hAnsi="Times New Roman"/>
          <w:sz w:val="24"/>
          <w:szCs w:val="24"/>
          <w:lang w:eastAsia="lv-LV"/>
        </w:rPr>
        <w:t>as-</w:t>
      </w:r>
      <w:r w:rsidR="0056314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6314D" w:rsidRPr="0056314D">
        <w:rPr>
          <w:rFonts w:ascii="Times New Roman" w:eastAsia="Times New Roman" w:hAnsi="Times New Roman"/>
          <w:sz w:val="24"/>
          <w:szCs w:val="24"/>
          <w:lang w:eastAsia="lv-LV"/>
        </w:rPr>
        <w:t>Pilsētas laukumā 2, 3. stāvā, kabinets Nr. 24 ar  telpas grupas Nr. 024,  Kuldīgā, Kuldīgas novadā, nomas tiesību izsolei ar kopējo platību 13,7m</w:t>
      </w:r>
      <w:r w:rsidR="0056314D" w:rsidRPr="0056314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C31AA4" w:rsidRPr="00DE3F91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49247E" w:rsidRPr="0049247E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56314D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DE3F91" w:rsidRPr="0049247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56314D">
        <w:rPr>
          <w:rFonts w:ascii="Times New Roman" w:eastAsia="Times New Roman" w:hAnsi="Times New Roman"/>
          <w:sz w:val="24"/>
          <w:szCs w:val="24"/>
          <w:lang w:eastAsia="lv-LV"/>
        </w:rPr>
        <w:t xml:space="preserve">oktobrī. 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C7458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E7392"/>
    <w:rsid w:val="00471D06"/>
    <w:rsid w:val="004831FE"/>
    <w:rsid w:val="0049247E"/>
    <w:rsid w:val="00495D42"/>
    <w:rsid w:val="004E377F"/>
    <w:rsid w:val="00542C95"/>
    <w:rsid w:val="00553309"/>
    <w:rsid w:val="0056314D"/>
    <w:rsid w:val="005761A8"/>
    <w:rsid w:val="00607A02"/>
    <w:rsid w:val="00613485"/>
    <w:rsid w:val="00654712"/>
    <w:rsid w:val="00697B75"/>
    <w:rsid w:val="007222DA"/>
    <w:rsid w:val="00733B07"/>
    <w:rsid w:val="00736BB9"/>
    <w:rsid w:val="007651A3"/>
    <w:rsid w:val="0084758A"/>
    <w:rsid w:val="008617E7"/>
    <w:rsid w:val="00875F1F"/>
    <w:rsid w:val="008955FA"/>
    <w:rsid w:val="008B3932"/>
    <w:rsid w:val="009520AA"/>
    <w:rsid w:val="0095248D"/>
    <w:rsid w:val="009A0D2D"/>
    <w:rsid w:val="009B3841"/>
    <w:rsid w:val="009D722A"/>
    <w:rsid w:val="00A2621F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E76B1"/>
    <w:rsid w:val="00CF2ECF"/>
    <w:rsid w:val="00DC7210"/>
    <w:rsid w:val="00DE3F91"/>
    <w:rsid w:val="00DF4C23"/>
    <w:rsid w:val="00DF7B38"/>
    <w:rsid w:val="00E22FCC"/>
    <w:rsid w:val="00E73B46"/>
    <w:rsid w:val="00E778CE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2025-10-20T14:06:00Z</dcterms:created>
  <dcterms:modified xsi:type="dcterms:W3CDTF">2025-10-20T14:06:00Z</dcterms:modified>
</cp:coreProperties>
</file>