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Pr="000F50AF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MUTISKĀ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Planīcas ielā 4-</w:t>
      </w:r>
      <w:r w:rsidR="00092DFE">
        <w:rPr>
          <w:rFonts w:ascii="Times New Roman" w:hAnsi="Times New Roman"/>
          <w:i/>
          <w:sz w:val="24"/>
          <w:szCs w:val="24"/>
          <w:lang w:eastAsia="lv-LV"/>
        </w:rPr>
        <w:t>6</w:t>
      </w:r>
      <w:r w:rsidR="000F3B8B">
        <w:rPr>
          <w:rFonts w:ascii="Times New Roman" w:hAnsi="Times New Roman"/>
          <w:i/>
          <w:sz w:val="24"/>
          <w:szCs w:val="24"/>
          <w:lang w:eastAsia="lv-LV"/>
        </w:rPr>
        <w:t xml:space="preserve"> (telpu grupa </w:t>
      </w:r>
      <w:r w:rsidR="008953D7">
        <w:rPr>
          <w:rFonts w:ascii="Times New Roman" w:hAnsi="Times New Roman"/>
          <w:i/>
          <w:sz w:val="24"/>
          <w:szCs w:val="24"/>
          <w:lang w:eastAsia="lv-LV"/>
        </w:rPr>
        <w:t xml:space="preserve">009 </w:t>
      </w:r>
      <w:r w:rsidR="000F3B8B">
        <w:rPr>
          <w:rFonts w:ascii="Times New Roman" w:hAnsi="Times New Roman"/>
          <w:i/>
          <w:sz w:val="24"/>
          <w:szCs w:val="24"/>
          <w:lang w:eastAsia="lv-LV"/>
        </w:rPr>
        <w:t>)</w:t>
      </w:r>
      <w:r>
        <w:rPr>
          <w:rFonts w:ascii="Times New Roman" w:hAnsi="Times New Roman"/>
          <w:i/>
          <w:sz w:val="24"/>
          <w:szCs w:val="24"/>
          <w:lang w:eastAsia="lv-LV"/>
        </w:rPr>
        <w:t>, Kuldīgā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, Kuldīgas nov., dzīvojamo telpu </w:t>
      </w:r>
      <w:r>
        <w:rPr>
          <w:rFonts w:ascii="Times New Roman" w:hAnsi="Times New Roman"/>
          <w:i/>
          <w:sz w:val="24"/>
          <w:szCs w:val="24"/>
          <w:lang w:eastAsia="lv-LV"/>
        </w:rPr>
        <w:t>īrei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ar kopējo platību </w:t>
      </w:r>
      <w:r w:rsidR="00092DFE">
        <w:rPr>
          <w:rFonts w:ascii="Times New Roman" w:eastAsia="Times New Roman" w:hAnsi="Times New Roman"/>
          <w:sz w:val="24"/>
          <w:szCs w:val="24"/>
          <w:lang w:eastAsia="lv-LV"/>
        </w:rPr>
        <w:t>54.8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m</w:t>
      </w:r>
      <w:r w:rsidR="00F918A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0F50AF">
        <w:trPr>
          <w:cantSplit/>
        </w:trPr>
        <w:tc>
          <w:tcPr>
            <w:tcW w:w="3225" w:type="dxa"/>
            <w:hideMark/>
          </w:tcPr>
          <w:p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</w:tcPr>
          <w:p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</w:tcPr>
          <w:p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4A4C72">
        <w:trPr>
          <w:cantSplit/>
        </w:trPr>
        <w:tc>
          <w:tcPr>
            <w:tcW w:w="3225" w:type="dxa"/>
            <w:hideMark/>
          </w:tcPr>
          <w:p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gridAfter w:val="1"/>
          <w:wAfter w:w="5667" w:type="dxa"/>
          <w:cantSplit/>
        </w:trPr>
        <w:tc>
          <w:tcPr>
            <w:tcW w:w="3225" w:type="dxa"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Planīcas iela 4-</w:t>
      </w:r>
      <w:r w:rsidR="00092DFE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 </w:t>
      </w:r>
      <w:r w:rsidR="008953D7">
        <w:rPr>
          <w:rFonts w:ascii="Times New Roman" w:eastAsia="Times New Roman" w:hAnsi="Times New Roman"/>
          <w:sz w:val="24"/>
          <w:szCs w:val="24"/>
          <w:lang w:eastAsia="lv-LV"/>
        </w:rPr>
        <w:t xml:space="preserve">009 </w:t>
      </w:r>
      <w:bookmarkStart w:id="0" w:name="_GoBack"/>
      <w:bookmarkEnd w:id="0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), Kuldīga, Kuldīgas nov.,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955FA" w:rsidRDefault="008955FA"/>
    <w:p w:rsidR="00613485" w:rsidRDefault="00613485"/>
    <w:p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92DFE"/>
    <w:rsid w:val="000F3B8B"/>
    <w:rsid w:val="000F50AF"/>
    <w:rsid w:val="0022694C"/>
    <w:rsid w:val="002420B9"/>
    <w:rsid w:val="002C5E32"/>
    <w:rsid w:val="002F782A"/>
    <w:rsid w:val="003E7392"/>
    <w:rsid w:val="00495D42"/>
    <w:rsid w:val="004E377F"/>
    <w:rsid w:val="005761A8"/>
    <w:rsid w:val="00613485"/>
    <w:rsid w:val="007651A3"/>
    <w:rsid w:val="00875F1F"/>
    <w:rsid w:val="008953D7"/>
    <w:rsid w:val="008955FA"/>
    <w:rsid w:val="009520AA"/>
    <w:rsid w:val="0095248D"/>
    <w:rsid w:val="00A2621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D754534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BBE9-16B6-4554-A930-DFE90D48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5</cp:revision>
  <dcterms:created xsi:type="dcterms:W3CDTF">2019-08-01T05:46:00Z</dcterms:created>
  <dcterms:modified xsi:type="dcterms:W3CDTF">2019-08-20T10:28:00Z</dcterms:modified>
</cp:coreProperties>
</file>